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2B37" w14:textId="77777777" w:rsidR="00895D1E" w:rsidRPr="00EB10FC" w:rsidRDefault="000A6CBC">
      <w:pPr>
        <w:spacing w:after="0"/>
        <w:jc w:val="right"/>
        <w:rPr>
          <w:rFonts w:asciiTheme="minorHAnsi" w:hAnsiTheme="minorHAnsi" w:cstheme="minorHAnsi"/>
          <w:b/>
          <w:sz w:val="32"/>
          <w:szCs w:val="32"/>
        </w:rPr>
      </w:pPr>
      <w:r w:rsidRPr="00EB10FC">
        <w:rPr>
          <w:rFonts w:asciiTheme="minorHAnsi" w:hAnsiTheme="minorHAnsi" w:cstheme="minorHAnsi"/>
          <w:b/>
          <w:sz w:val="32"/>
          <w:szCs w:val="32"/>
        </w:rPr>
        <w:t>Ficha Programa No Conducente a Título (PNCT)</w:t>
      </w:r>
      <w:r w:rsidRPr="00EB10FC">
        <w:rPr>
          <w:rFonts w:asciiTheme="minorHAnsi" w:hAnsiTheme="minorHAnsi" w:cstheme="minorHAnsi"/>
          <w:noProof/>
          <w:lang w:eastAsia="es-ES"/>
        </w:rPr>
        <w:drawing>
          <wp:anchor distT="0" distB="0" distL="114300" distR="114300" simplePos="0" relativeHeight="251658240" behindDoc="0" locked="0" layoutInCell="1" hidden="0" allowOverlap="1" wp14:anchorId="51C3B959" wp14:editId="5CAA72F5">
            <wp:simplePos x="0" y="0"/>
            <wp:positionH relativeFrom="column">
              <wp:posOffset>2265</wp:posOffset>
            </wp:positionH>
            <wp:positionV relativeFrom="paragraph">
              <wp:posOffset>-86121</wp:posOffset>
            </wp:positionV>
            <wp:extent cx="2162979" cy="376798"/>
            <wp:effectExtent l="0" t="0" r="0" b="0"/>
            <wp:wrapNone/>
            <wp:docPr id="4" name="Imagen 4" descr="Un reloj de aguj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reloj de aguja&#10;&#10;Descripción generada automáticamente con confianza media"/>
                    <pic:cNvPicPr preferRelativeResize="0"/>
                  </pic:nvPicPr>
                  <pic:blipFill>
                    <a:blip r:embed="rId6"/>
                    <a:srcRect/>
                    <a:stretch>
                      <a:fillRect/>
                    </a:stretch>
                  </pic:blipFill>
                  <pic:spPr>
                    <a:xfrm>
                      <a:off x="0" y="0"/>
                      <a:ext cx="2162979" cy="376798"/>
                    </a:xfrm>
                    <a:prstGeom prst="rect">
                      <a:avLst/>
                    </a:prstGeom>
                    <a:ln/>
                  </pic:spPr>
                </pic:pic>
              </a:graphicData>
            </a:graphic>
          </wp:anchor>
        </w:drawing>
      </w:r>
    </w:p>
    <w:p w14:paraId="006FD1B9" w14:textId="77777777" w:rsidR="00895D1E" w:rsidRPr="00EB10FC" w:rsidRDefault="00895D1E">
      <w:pPr>
        <w:spacing w:after="0"/>
        <w:jc w:val="right"/>
        <w:rPr>
          <w:rFonts w:asciiTheme="minorHAnsi" w:hAnsiTheme="minorHAnsi" w:cstheme="minorHAnsi"/>
          <w:sz w:val="32"/>
          <w:szCs w:val="3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46"/>
        <w:gridCol w:w="1236"/>
        <w:gridCol w:w="1173"/>
        <w:gridCol w:w="1293"/>
        <w:gridCol w:w="2522"/>
      </w:tblGrid>
      <w:tr w:rsidR="00EB10FC" w:rsidRPr="00EB10FC" w14:paraId="71E26F09" w14:textId="77777777">
        <w:trPr>
          <w:trHeight w:val="112"/>
        </w:trPr>
        <w:tc>
          <w:tcPr>
            <w:tcW w:w="3846" w:type="dxa"/>
            <w:shd w:val="clear" w:color="auto" w:fill="F2F2F2"/>
          </w:tcPr>
          <w:p w14:paraId="5CCD59AE"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 xml:space="preserve">Nombre del curso </w:t>
            </w:r>
          </w:p>
        </w:tc>
        <w:tc>
          <w:tcPr>
            <w:tcW w:w="1236" w:type="dxa"/>
            <w:shd w:val="clear" w:color="auto" w:fill="F2F2F2"/>
          </w:tcPr>
          <w:p w14:paraId="4CF6603F"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Vacantes Educación Continua</w:t>
            </w:r>
          </w:p>
        </w:tc>
        <w:tc>
          <w:tcPr>
            <w:tcW w:w="1173" w:type="dxa"/>
            <w:shd w:val="clear" w:color="auto" w:fill="F2F2F2"/>
          </w:tcPr>
          <w:p w14:paraId="22D735B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Vacantes SENCE</w:t>
            </w:r>
          </w:p>
        </w:tc>
        <w:tc>
          <w:tcPr>
            <w:tcW w:w="1293" w:type="dxa"/>
            <w:shd w:val="clear" w:color="auto" w:fill="F2F2F2"/>
          </w:tcPr>
          <w:p w14:paraId="3535803B"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Horas totales</w:t>
            </w:r>
          </w:p>
        </w:tc>
        <w:tc>
          <w:tcPr>
            <w:tcW w:w="2522" w:type="dxa"/>
            <w:shd w:val="clear" w:color="auto" w:fill="F2F2F2"/>
          </w:tcPr>
          <w:p w14:paraId="608538D7"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Modalidad factible</w:t>
            </w:r>
          </w:p>
        </w:tc>
      </w:tr>
      <w:tr w:rsidR="00EB10FC" w:rsidRPr="00EB10FC" w14:paraId="3F126DC6" w14:textId="77777777">
        <w:trPr>
          <w:trHeight w:val="385"/>
        </w:trPr>
        <w:tc>
          <w:tcPr>
            <w:tcW w:w="3846" w:type="dxa"/>
            <w:shd w:val="clear" w:color="auto" w:fill="FFFFFF"/>
          </w:tcPr>
          <w:p w14:paraId="16CAB1CB" w14:textId="660D9D33" w:rsidR="00895D1E" w:rsidRPr="00EB10FC" w:rsidRDefault="00AB484F">
            <w:pPr>
              <w:spacing w:after="0" w:line="240" w:lineRule="auto"/>
              <w:rPr>
                <w:rFonts w:asciiTheme="minorHAnsi" w:hAnsiTheme="minorHAnsi" w:cstheme="minorHAnsi"/>
              </w:rPr>
            </w:pPr>
            <w:r>
              <w:rPr>
                <w:rFonts w:asciiTheme="minorHAnsi" w:hAnsiTheme="minorHAnsi" w:cstheme="minorHAnsi"/>
              </w:rPr>
              <w:t>Aplicación de m</w:t>
            </w:r>
            <w:r w:rsidR="00FE1648" w:rsidRPr="00FE1648">
              <w:rPr>
                <w:rFonts w:asciiTheme="minorHAnsi" w:hAnsiTheme="minorHAnsi" w:cstheme="minorHAnsi"/>
              </w:rPr>
              <w:t>etodología de investigación e innovación</w:t>
            </w:r>
          </w:p>
        </w:tc>
        <w:tc>
          <w:tcPr>
            <w:tcW w:w="1236" w:type="dxa"/>
            <w:shd w:val="clear" w:color="auto" w:fill="FFFFFF"/>
          </w:tcPr>
          <w:p w14:paraId="79138698"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30</w:t>
            </w:r>
          </w:p>
        </w:tc>
        <w:tc>
          <w:tcPr>
            <w:tcW w:w="1173" w:type="dxa"/>
            <w:shd w:val="clear" w:color="auto" w:fill="FFFFFF"/>
          </w:tcPr>
          <w:p w14:paraId="7D1F6ADA"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1</w:t>
            </w:r>
          </w:p>
        </w:tc>
        <w:tc>
          <w:tcPr>
            <w:tcW w:w="1293" w:type="dxa"/>
            <w:shd w:val="clear" w:color="auto" w:fill="FFFFFF"/>
          </w:tcPr>
          <w:p w14:paraId="3953344B" w14:textId="23A7C137" w:rsidR="00895D1E" w:rsidRPr="00EB10FC" w:rsidRDefault="00FE1648">
            <w:pPr>
              <w:shd w:val="clear" w:color="auto" w:fill="FFFFFF"/>
              <w:spacing w:after="0" w:line="240" w:lineRule="auto"/>
              <w:jc w:val="center"/>
              <w:rPr>
                <w:rFonts w:asciiTheme="minorHAnsi" w:hAnsiTheme="minorHAnsi" w:cstheme="minorHAnsi"/>
              </w:rPr>
            </w:pPr>
            <w:r>
              <w:rPr>
                <w:rFonts w:asciiTheme="minorHAnsi" w:hAnsiTheme="minorHAnsi" w:cstheme="minorHAnsi"/>
              </w:rPr>
              <w:t>20</w:t>
            </w:r>
          </w:p>
        </w:tc>
        <w:tc>
          <w:tcPr>
            <w:tcW w:w="2522" w:type="dxa"/>
            <w:shd w:val="clear" w:color="auto" w:fill="FFFFFF"/>
          </w:tcPr>
          <w:p w14:paraId="4809E7E7"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Asincrónica</w:t>
            </w:r>
          </w:p>
        </w:tc>
      </w:tr>
    </w:tbl>
    <w:p w14:paraId="410A0B23"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70"/>
      </w:tblGrid>
      <w:tr w:rsidR="00EB10FC" w:rsidRPr="00EB10FC" w14:paraId="5168C732" w14:textId="77777777">
        <w:trPr>
          <w:trHeight w:val="300"/>
        </w:trPr>
        <w:tc>
          <w:tcPr>
            <w:tcW w:w="10070" w:type="dxa"/>
            <w:shd w:val="clear" w:color="auto" w:fill="F2F2F2"/>
          </w:tcPr>
          <w:p w14:paraId="395A1F1F"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Identificación</w:t>
            </w:r>
          </w:p>
        </w:tc>
      </w:tr>
      <w:tr w:rsidR="00EB10FC" w:rsidRPr="00EB10FC" w14:paraId="367C45DB" w14:textId="77777777">
        <w:trPr>
          <w:trHeight w:val="225"/>
        </w:trPr>
        <w:tc>
          <w:tcPr>
            <w:tcW w:w="10070" w:type="dxa"/>
            <w:shd w:val="clear" w:color="auto" w:fill="FFFFFF"/>
          </w:tcPr>
          <w:p w14:paraId="3BAEA853"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Código SENCE</w:t>
            </w:r>
          </w:p>
        </w:tc>
      </w:tr>
      <w:tr w:rsidR="00EB10FC" w:rsidRPr="00EB10FC" w14:paraId="3FEC7104" w14:textId="77777777">
        <w:trPr>
          <w:trHeight w:val="225"/>
        </w:trPr>
        <w:tc>
          <w:tcPr>
            <w:tcW w:w="10070" w:type="dxa"/>
            <w:shd w:val="clear" w:color="auto" w:fill="FFFFFF"/>
          </w:tcPr>
          <w:p w14:paraId="5890A3E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Código curso Duoc UC</w:t>
            </w:r>
          </w:p>
        </w:tc>
      </w:tr>
    </w:tbl>
    <w:p w14:paraId="6CB884B6"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1"/>
        <w:gridCol w:w="2977"/>
        <w:gridCol w:w="2562"/>
      </w:tblGrid>
      <w:tr w:rsidR="00EB10FC" w:rsidRPr="00EB10FC" w14:paraId="4ACE2576" w14:textId="77777777">
        <w:trPr>
          <w:trHeight w:val="255"/>
        </w:trPr>
        <w:tc>
          <w:tcPr>
            <w:tcW w:w="4531" w:type="dxa"/>
            <w:shd w:val="clear" w:color="auto" w:fill="F2F2F2"/>
          </w:tcPr>
          <w:p w14:paraId="7DC82749"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Unidad académica</w:t>
            </w:r>
          </w:p>
        </w:tc>
        <w:tc>
          <w:tcPr>
            <w:tcW w:w="2977" w:type="dxa"/>
            <w:shd w:val="clear" w:color="auto" w:fill="F2F2F2"/>
          </w:tcPr>
          <w:p w14:paraId="02980E64"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Subdirector(a) de Escuela</w:t>
            </w:r>
          </w:p>
        </w:tc>
        <w:tc>
          <w:tcPr>
            <w:tcW w:w="2562" w:type="dxa"/>
            <w:shd w:val="clear" w:color="auto" w:fill="F2F2F2"/>
          </w:tcPr>
          <w:p w14:paraId="1E6CB0F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Fecha de elaboración</w:t>
            </w:r>
          </w:p>
        </w:tc>
      </w:tr>
      <w:tr w:rsidR="00EB10FC" w:rsidRPr="00EB10FC" w14:paraId="7ECDE2F9" w14:textId="77777777" w:rsidTr="00EB10FC">
        <w:trPr>
          <w:trHeight w:val="285"/>
        </w:trPr>
        <w:tc>
          <w:tcPr>
            <w:tcW w:w="4531" w:type="dxa"/>
            <w:shd w:val="clear" w:color="auto" w:fill="FFFFFF"/>
          </w:tcPr>
          <w:p w14:paraId="61800B03" w14:textId="1C1CD989" w:rsidR="00895D1E" w:rsidRPr="00EB10FC" w:rsidRDefault="00FE1648">
            <w:pPr>
              <w:shd w:val="clear" w:color="auto" w:fill="FFFFFF"/>
              <w:spacing w:after="0" w:line="240" w:lineRule="auto"/>
              <w:rPr>
                <w:rFonts w:asciiTheme="minorHAnsi" w:hAnsiTheme="minorHAnsi" w:cstheme="minorHAnsi"/>
              </w:rPr>
            </w:pPr>
            <w:r w:rsidRPr="00FE1648">
              <w:rPr>
                <w:rFonts w:asciiTheme="minorHAnsi" w:hAnsiTheme="minorHAnsi" w:cstheme="minorHAnsi"/>
              </w:rPr>
              <w:t>Dirección de Investigación Aplicada e Innovación</w:t>
            </w:r>
          </w:p>
        </w:tc>
        <w:tc>
          <w:tcPr>
            <w:tcW w:w="2977" w:type="dxa"/>
            <w:shd w:val="clear" w:color="auto" w:fill="FFFFFF"/>
          </w:tcPr>
          <w:p w14:paraId="0833688E" w14:textId="79CD5830" w:rsidR="00895D1E" w:rsidRPr="00EB10FC" w:rsidRDefault="00FE1648" w:rsidP="00EB10FC">
            <w:pPr>
              <w:spacing w:after="0"/>
              <w:rPr>
                <w:sz w:val="24"/>
                <w:szCs w:val="24"/>
              </w:rPr>
            </w:pPr>
            <w:r w:rsidRPr="00FE1648">
              <w:rPr>
                <w:sz w:val="24"/>
                <w:szCs w:val="24"/>
              </w:rPr>
              <w:t>Adriana Abarca Montero</w:t>
            </w:r>
          </w:p>
        </w:tc>
        <w:tc>
          <w:tcPr>
            <w:tcW w:w="2562" w:type="dxa"/>
            <w:shd w:val="clear" w:color="auto" w:fill="FFFFFF"/>
          </w:tcPr>
          <w:p w14:paraId="373EC9BB" w14:textId="4C3954BA" w:rsidR="00895D1E" w:rsidRPr="00EB10FC" w:rsidRDefault="00FE1648">
            <w:pPr>
              <w:shd w:val="clear" w:color="auto" w:fill="FFFFFF"/>
              <w:spacing w:after="0" w:line="240" w:lineRule="auto"/>
              <w:rPr>
                <w:rFonts w:asciiTheme="minorHAnsi" w:hAnsiTheme="minorHAnsi" w:cstheme="minorHAnsi"/>
              </w:rPr>
            </w:pPr>
            <w:r>
              <w:rPr>
                <w:rFonts w:asciiTheme="minorHAnsi" w:hAnsiTheme="minorHAnsi" w:cstheme="minorHAnsi"/>
              </w:rPr>
              <w:t>Diciembre 2023</w:t>
            </w:r>
          </w:p>
        </w:tc>
      </w:tr>
    </w:tbl>
    <w:p w14:paraId="3B8954B5"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05"/>
        <w:gridCol w:w="2552"/>
        <w:gridCol w:w="2595"/>
        <w:gridCol w:w="2518"/>
      </w:tblGrid>
      <w:tr w:rsidR="00EB10FC" w:rsidRPr="00EB10FC" w14:paraId="7DFCEA9C" w14:textId="77777777" w:rsidTr="634245E9">
        <w:trPr>
          <w:trHeight w:val="269"/>
        </w:trPr>
        <w:tc>
          <w:tcPr>
            <w:tcW w:w="2405" w:type="dxa"/>
            <w:shd w:val="clear" w:color="auto" w:fill="F2F2F2" w:themeFill="background1" w:themeFillShade="F2"/>
          </w:tcPr>
          <w:p w14:paraId="1E836D1C"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Especialista disciplinar</w:t>
            </w:r>
          </w:p>
        </w:tc>
        <w:tc>
          <w:tcPr>
            <w:tcW w:w="2552" w:type="dxa"/>
            <w:shd w:val="clear" w:color="auto" w:fill="F2F2F2" w:themeFill="background1" w:themeFillShade="F2"/>
          </w:tcPr>
          <w:p w14:paraId="32FD9E58"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Diseñador curricular</w:t>
            </w:r>
          </w:p>
        </w:tc>
        <w:tc>
          <w:tcPr>
            <w:tcW w:w="2595" w:type="dxa"/>
            <w:shd w:val="clear" w:color="auto" w:fill="F2F2F2" w:themeFill="background1" w:themeFillShade="F2"/>
          </w:tcPr>
          <w:p w14:paraId="46B06146"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Diseñadora instruccional</w:t>
            </w:r>
          </w:p>
        </w:tc>
        <w:tc>
          <w:tcPr>
            <w:tcW w:w="2518" w:type="dxa"/>
            <w:shd w:val="clear" w:color="auto" w:fill="F2F2F2" w:themeFill="background1" w:themeFillShade="F2"/>
          </w:tcPr>
          <w:p w14:paraId="779082F5"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Analista instruccional</w:t>
            </w:r>
          </w:p>
        </w:tc>
      </w:tr>
      <w:tr w:rsidR="00EB10FC" w:rsidRPr="00EB10FC" w14:paraId="4F7656F3" w14:textId="77777777" w:rsidTr="634245E9">
        <w:trPr>
          <w:trHeight w:val="269"/>
        </w:trPr>
        <w:tc>
          <w:tcPr>
            <w:tcW w:w="2405" w:type="dxa"/>
            <w:shd w:val="clear" w:color="auto" w:fill="FFFFFF" w:themeFill="background1"/>
          </w:tcPr>
          <w:p w14:paraId="6AC15B61" w14:textId="167D112B" w:rsidR="00895D1E" w:rsidRPr="00EB10FC" w:rsidRDefault="00895D1E">
            <w:pPr>
              <w:shd w:val="clear" w:color="auto" w:fill="FFFFFF"/>
              <w:spacing w:after="0" w:line="240" w:lineRule="auto"/>
              <w:rPr>
                <w:rFonts w:asciiTheme="minorHAnsi" w:hAnsiTheme="minorHAnsi" w:cstheme="minorHAnsi"/>
              </w:rPr>
            </w:pPr>
            <w:bookmarkStart w:id="0" w:name="_heading=h.gjdgxs" w:colFirst="0" w:colLast="0"/>
            <w:bookmarkEnd w:id="0"/>
          </w:p>
        </w:tc>
        <w:tc>
          <w:tcPr>
            <w:tcW w:w="2552" w:type="dxa"/>
            <w:shd w:val="clear" w:color="auto" w:fill="FFFFFF" w:themeFill="background1"/>
          </w:tcPr>
          <w:p w14:paraId="16DB8A0F" w14:textId="5AF7A73D" w:rsidR="00895D1E" w:rsidRPr="00EB10FC" w:rsidRDefault="00FE1648">
            <w:pPr>
              <w:shd w:val="clear" w:color="auto" w:fill="FFFFFF"/>
              <w:spacing w:after="0" w:line="240" w:lineRule="auto"/>
              <w:rPr>
                <w:rFonts w:asciiTheme="minorHAnsi" w:hAnsiTheme="minorHAnsi" w:cstheme="minorHAnsi"/>
              </w:rPr>
            </w:pPr>
            <w:r>
              <w:rPr>
                <w:rFonts w:asciiTheme="minorHAnsi" w:hAnsiTheme="minorHAnsi" w:cstheme="minorHAnsi"/>
              </w:rPr>
              <w:t>NA</w:t>
            </w:r>
          </w:p>
        </w:tc>
        <w:tc>
          <w:tcPr>
            <w:tcW w:w="2595" w:type="dxa"/>
            <w:shd w:val="clear" w:color="auto" w:fill="FFFFFF" w:themeFill="background1"/>
          </w:tcPr>
          <w:p w14:paraId="7F4C118D" w14:textId="151BACE7" w:rsidR="00895D1E" w:rsidRPr="00EB10FC" w:rsidRDefault="00FE1648">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NA</w:t>
            </w:r>
          </w:p>
        </w:tc>
        <w:tc>
          <w:tcPr>
            <w:tcW w:w="2518" w:type="dxa"/>
            <w:shd w:val="clear" w:color="auto" w:fill="FFFFFF" w:themeFill="background1"/>
          </w:tcPr>
          <w:p w14:paraId="244A3F97" w14:textId="3B621850" w:rsidR="00895D1E" w:rsidRPr="00EB10FC" w:rsidRDefault="00FE1648" w:rsidP="634245E9">
            <w:pPr>
              <w:shd w:val="clear" w:color="auto" w:fill="FFFFFF" w:themeFill="background1"/>
              <w:spacing w:after="0" w:line="240" w:lineRule="auto"/>
              <w:rPr>
                <w:rFonts w:asciiTheme="minorHAnsi" w:hAnsiTheme="minorHAnsi" w:cstheme="minorBidi"/>
              </w:rPr>
            </w:pPr>
            <w:r w:rsidRPr="634245E9">
              <w:rPr>
                <w:rFonts w:asciiTheme="minorHAnsi" w:hAnsiTheme="minorHAnsi" w:cstheme="minorBidi"/>
              </w:rPr>
              <w:t xml:space="preserve">Nicol </w:t>
            </w:r>
            <w:r w:rsidR="12CAF67D" w:rsidRPr="634245E9">
              <w:rPr>
                <w:rFonts w:asciiTheme="minorHAnsi" w:hAnsiTheme="minorHAnsi" w:cstheme="minorBidi"/>
              </w:rPr>
              <w:t>Astorga Pérez</w:t>
            </w:r>
          </w:p>
        </w:tc>
      </w:tr>
    </w:tbl>
    <w:p w14:paraId="09F292FB" w14:textId="77777777" w:rsidR="00895D1E" w:rsidRPr="00EB10FC" w:rsidRDefault="00895D1E">
      <w:pPr>
        <w:shd w:val="clear" w:color="auto" w:fill="FFFFFF"/>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591EDD4"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FD4D7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 xml:space="preserve"> Aporte de valor del programa (no SENCE)</w:t>
            </w:r>
          </w:p>
        </w:tc>
      </w:tr>
      <w:tr w:rsidR="00895D1E" w:rsidRPr="00EB10FC" w14:paraId="56C31790" w14:textId="77777777">
        <w:trPr>
          <w:trHeight w:val="386"/>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3FAB3C05" w14:textId="51E52ED6" w:rsidR="00897BF6" w:rsidRDefault="00897BF6" w:rsidP="00897BF6">
            <w:pPr>
              <w:spacing w:line="240" w:lineRule="auto"/>
              <w:jc w:val="both"/>
              <w:rPr>
                <w:rFonts w:asciiTheme="minorHAnsi" w:hAnsiTheme="minorHAnsi" w:cstheme="minorHAnsi"/>
              </w:rPr>
            </w:pPr>
            <w:r w:rsidRPr="00897BF6">
              <w:rPr>
                <w:rFonts w:asciiTheme="minorHAnsi" w:hAnsiTheme="minorHAnsi" w:cstheme="minorHAnsi"/>
              </w:rPr>
              <w:t>La reciente implementación de nuevas normativas nacionales,</w:t>
            </w:r>
            <w:r w:rsidR="001231EA">
              <w:rPr>
                <w:rFonts w:asciiTheme="minorHAnsi" w:hAnsiTheme="minorHAnsi" w:cstheme="minorHAnsi"/>
              </w:rPr>
              <w:t xml:space="preserve"> por </w:t>
            </w:r>
            <w:r w:rsidR="00B90307">
              <w:rPr>
                <w:rFonts w:asciiTheme="minorHAnsi" w:hAnsiTheme="minorHAnsi" w:cstheme="minorHAnsi"/>
              </w:rPr>
              <w:t xml:space="preserve">ejemplo, </w:t>
            </w:r>
            <w:r w:rsidR="00B90307" w:rsidRPr="00897BF6">
              <w:rPr>
                <w:rFonts w:asciiTheme="minorHAnsi" w:hAnsiTheme="minorHAnsi" w:cstheme="minorHAnsi"/>
              </w:rPr>
              <w:t>la</w:t>
            </w:r>
            <w:r w:rsidRPr="00897BF6">
              <w:rPr>
                <w:rFonts w:asciiTheme="minorHAnsi" w:hAnsiTheme="minorHAnsi" w:cstheme="minorHAnsi"/>
              </w:rPr>
              <w:t xml:space="preserve"> Ley de Enseñanza Superior N°21.091, junto a las tendencias globales en investigación aplicada e innovación, ha resaltado la importancia de capacitar a quienes deseen involucrarse en estas áreas. Una manera efectiva de hacerlo es mediante la participación en concursos para fondos destinados a proyectos de investigación e innovación. </w:t>
            </w:r>
          </w:p>
          <w:p w14:paraId="5D0CFFED" w14:textId="3623FF2F" w:rsidR="00895D1E" w:rsidRPr="00EB10FC" w:rsidRDefault="001231EA" w:rsidP="00897BF6">
            <w:pPr>
              <w:spacing w:line="240" w:lineRule="auto"/>
              <w:jc w:val="both"/>
              <w:rPr>
                <w:rFonts w:asciiTheme="minorHAnsi" w:hAnsiTheme="minorHAnsi" w:cstheme="minorHAnsi"/>
              </w:rPr>
            </w:pPr>
            <w:r>
              <w:rPr>
                <w:rFonts w:asciiTheme="minorHAnsi" w:hAnsiTheme="minorHAnsi" w:cstheme="minorHAnsi"/>
              </w:rPr>
              <w:t>Por lo tanto, en e</w:t>
            </w:r>
            <w:r w:rsidR="00897BF6" w:rsidRPr="00897BF6">
              <w:rPr>
                <w:rFonts w:asciiTheme="minorHAnsi" w:hAnsiTheme="minorHAnsi" w:cstheme="minorHAnsi"/>
              </w:rPr>
              <w:t>ste curso los</w:t>
            </w:r>
            <w:r w:rsidR="00897BF6">
              <w:rPr>
                <w:rFonts w:asciiTheme="minorHAnsi" w:hAnsiTheme="minorHAnsi" w:cstheme="minorHAnsi"/>
              </w:rPr>
              <w:t xml:space="preserve"> y las</w:t>
            </w:r>
            <w:r w:rsidR="00897BF6" w:rsidRPr="00897BF6">
              <w:rPr>
                <w:rFonts w:asciiTheme="minorHAnsi" w:hAnsiTheme="minorHAnsi" w:cstheme="minorHAnsi"/>
              </w:rPr>
              <w:t xml:space="preserve"> participantes </w:t>
            </w:r>
            <w:r>
              <w:rPr>
                <w:rFonts w:asciiTheme="minorHAnsi" w:hAnsiTheme="minorHAnsi" w:cstheme="minorHAnsi"/>
              </w:rPr>
              <w:t xml:space="preserve">podrán adquirir </w:t>
            </w:r>
            <w:r w:rsidR="00897BF6" w:rsidRPr="00897BF6">
              <w:rPr>
                <w:rFonts w:asciiTheme="minorHAnsi" w:hAnsiTheme="minorHAnsi" w:cstheme="minorHAnsi"/>
              </w:rPr>
              <w:t xml:space="preserve">los conocimientos fundamentales sobre las diversas fases del método científico y los procesos involucrados en un proyecto de investigación aplicada y/o innovación. </w:t>
            </w:r>
            <w:r>
              <w:rPr>
                <w:rFonts w:asciiTheme="minorHAnsi" w:hAnsiTheme="minorHAnsi" w:cstheme="minorHAnsi"/>
              </w:rPr>
              <w:t>En este sentido, l</w:t>
            </w:r>
            <w:r w:rsidR="00897BF6" w:rsidRPr="00897BF6">
              <w:rPr>
                <w:rFonts w:asciiTheme="minorHAnsi" w:hAnsiTheme="minorHAnsi" w:cstheme="minorHAnsi"/>
              </w:rPr>
              <w:t>os participantes aprenderán a implementar las fases de inicio, planificación, ejecución, validación y difusión</w:t>
            </w:r>
            <w:r>
              <w:rPr>
                <w:rFonts w:asciiTheme="minorHAnsi" w:hAnsiTheme="minorHAnsi" w:cstheme="minorHAnsi"/>
              </w:rPr>
              <w:t xml:space="preserve"> de un proyecto de investigación</w:t>
            </w:r>
            <w:r w:rsidR="00897BF6" w:rsidRPr="00897BF6">
              <w:rPr>
                <w:rFonts w:asciiTheme="minorHAnsi" w:hAnsiTheme="minorHAnsi" w:cstheme="minorHAnsi"/>
              </w:rPr>
              <w:t>, mediante el análisis detallado de casos prácticos. Al final del curso, cada participante estará capacitado para proponer y diseñar las etapas necesarias para desarrollar un proyecto de su propio interés.</w:t>
            </w:r>
          </w:p>
        </w:tc>
      </w:tr>
    </w:tbl>
    <w:p w14:paraId="156BE1CE"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A8E5D86" w14:textId="77777777" w:rsidTr="0B0ACE3E">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C2644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Caracterización del participante</w:t>
            </w:r>
          </w:p>
        </w:tc>
      </w:tr>
      <w:tr w:rsidR="00895D1E" w:rsidRPr="00EB10FC" w14:paraId="605700F0" w14:textId="77777777" w:rsidTr="0B0ACE3E">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6B412" w14:textId="6902DE2D" w:rsidR="00895D1E" w:rsidRPr="00EB10FC" w:rsidRDefault="00A84CA4" w:rsidP="0B0ACE3E">
            <w:pPr>
              <w:spacing w:after="0" w:line="240" w:lineRule="auto"/>
            </w:pPr>
            <w:r w:rsidRPr="00A84CA4">
              <w:t>Profesionales y técnicos de cualquier sector productivo que estén interesados en desarrollar proyectos de investigación aplicada e innovación en su área disciplinar.</w:t>
            </w:r>
          </w:p>
        </w:tc>
      </w:tr>
    </w:tbl>
    <w:p w14:paraId="04CBCE55"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287FF24F"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B74FE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de ingreso del participante</w:t>
            </w:r>
          </w:p>
        </w:tc>
      </w:tr>
      <w:tr w:rsidR="00895D1E" w:rsidRPr="00EB10FC" w14:paraId="26EE33DB" w14:textId="77777777">
        <w:trPr>
          <w:trHeight w:val="342"/>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69957D20" w14:textId="09868604" w:rsidR="00895D1E" w:rsidRPr="00EB10FC" w:rsidRDefault="00A84CA4" w:rsidP="00554A0C">
            <w:pPr>
              <w:spacing w:after="0" w:line="240" w:lineRule="auto"/>
              <w:rPr>
                <w:rFonts w:asciiTheme="minorHAnsi" w:hAnsiTheme="minorHAnsi" w:cstheme="minorHAnsi"/>
              </w:rPr>
            </w:pPr>
            <w:r w:rsidRPr="00A84CA4">
              <w:rPr>
                <w:rFonts w:asciiTheme="minorHAnsi" w:hAnsiTheme="minorHAnsi" w:cstheme="minorHAnsi"/>
              </w:rPr>
              <w:t xml:space="preserve">Deseable manejo nivel usuario de programas de ofimática: Excel, Word y </w:t>
            </w:r>
            <w:proofErr w:type="spellStart"/>
            <w:r w:rsidRPr="00A84CA4">
              <w:rPr>
                <w:rFonts w:asciiTheme="minorHAnsi" w:hAnsiTheme="minorHAnsi" w:cstheme="minorHAnsi"/>
              </w:rPr>
              <w:t>Power</w:t>
            </w:r>
            <w:proofErr w:type="spellEnd"/>
            <w:r w:rsidRPr="00A84CA4">
              <w:rPr>
                <w:rFonts w:asciiTheme="minorHAnsi" w:hAnsiTheme="minorHAnsi" w:cstheme="minorHAnsi"/>
              </w:rPr>
              <w:t xml:space="preserve"> Point. </w:t>
            </w:r>
          </w:p>
        </w:tc>
      </w:tr>
    </w:tbl>
    <w:p w14:paraId="1B481C5F" w14:textId="77777777" w:rsidR="00895D1E" w:rsidRPr="00EB10FC" w:rsidRDefault="00895D1E">
      <w:pPr>
        <w:spacing w:after="0"/>
        <w:rPr>
          <w:rFonts w:asciiTheme="minorHAnsi" w:hAnsiTheme="minorHAnsi" w:cstheme="minorHAnsi"/>
        </w:rPr>
      </w:pPr>
    </w:p>
    <w:tbl>
      <w:tblPr>
        <w:tblW w:w="10080" w:type="dxa"/>
        <w:tblLayout w:type="fixed"/>
        <w:tblCellMar>
          <w:left w:w="70" w:type="dxa"/>
          <w:right w:w="70" w:type="dxa"/>
        </w:tblCellMar>
        <w:tblLook w:val="0000" w:firstRow="0" w:lastRow="0" w:firstColumn="0" w:lastColumn="0" w:noHBand="0" w:noVBand="0"/>
      </w:tblPr>
      <w:tblGrid>
        <w:gridCol w:w="10080"/>
      </w:tblGrid>
      <w:tr w:rsidR="00EB10FC" w:rsidRPr="00EB10FC" w14:paraId="6595277D" w14:textId="77777777" w:rsidTr="5C174CD1">
        <w:trPr>
          <w:trHeight w:val="30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60" w:type="dxa"/>
              <w:right w:w="60" w:type="dxa"/>
            </w:tcMar>
            <w:vAlign w:val="center"/>
          </w:tcPr>
          <w:p w14:paraId="4E63CBF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técnicos del participante</w:t>
            </w:r>
          </w:p>
        </w:tc>
      </w:tr>
      <w:tr w:rsidR="00895D1E" w:rsidRPr="00EB10FC" w14:paraId="0485518F" w14:textId="77777777" w:rsidTr="5C174CD1">
        <w:trPr>
          <w:trHeight w:val="330"/>
        </w:trPr>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2618C5F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Sistema Operativo Windows 10 o superior; iOS 11 o posterior</w:t>
            </w:r>
          </w:p>
          <w:p w14:paraId="1F6E9F18" w14:textId="4F21B9F4"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Memoria RAM: </w:t>
            </w:r>
            <w:r w:rsidR="00A84CA4">
              <w:rPr>
                <w:rFonts w:asciiTheme="minorHAnsi" w:hAnsiTheme="minorHAnsi" w:cstheme="minorHAnsi"/>
              </w:rPr>
              <w:t>8</w:t>
            </w:r>
            <w:r w:rsidRPr="00EB10FC">
              <w:rPr>
                <w:rFonts w:asciiTheme="minorHAnsi" w:hAnsiTheme="minorHAnsi" w:cstheme="minorHAnsi"/>
              </w:rPr>
              <w:t xml:space="preserve"> GB o más</w:t>
            </w:r>
          </w:p>
          <w:p w14:paraId="71DA2E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Procesador: velocidad de 2 GHz o superior</w:t>
            </w:r>
          </w:p>
          <w:p w14:paraId="5A42C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Tarjeta de sonido</w:t>
            </w:r>
          </w:p>
          <w:p w14:paraId="4FA2F2FE" w14:textId="77777777" w:rsidR="00895D1E" w:rsidRPr="00EB10FC" w:rsidRDefault="000A6CBC">
            <w:pPr>
              <w:spacing w:after="0"/>
              <w:rPr>
                <w:rFonts w:asciiTheme="minorHAnsi" w:hAnsiTheme="minorHAnsi" w:cstheme="minorHAnsi"/>
              </w:rPr>
            </w:pPr>
            <w:r w:rsidRPr="5C174CD1">
              <w:rPr>
                <w:rFonts w:asciiTheme="minorHAnsi" w:hAnsiTheme="minorHAnsi" w:cstheme="minorBidi"/>
              </w:rPr>
              <w:lastRenderedPageBreak/>
              <w:t>Resolución de monitor: 1024 x 768 o superior.</w:t>
            </w:r>
          </w:p>
          <w:p w14:paraId="6BDADA3B"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Navegadores Recomendados: Google Chrome (última versión), Mozilla Firefox (última versión), Microsoft Edge</w:t>
            </w:r>
          </w:p>
          <w:p w14:paraId="45F308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Cámara, micrófono, parlantes y/o audífonos</w:t>
            </w:r>
          </w:p>
          <w:p w14:paraId="17A5E55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Lector de PDF, como Adobe Acrobat Reader (adobe.com) o </w:t>
            </w:r>
            <w:proofErr w:type="spellStart"/>
            <w:r w:rsidRPr="00EB10FC">
              <w:rPr>
                <w:rFonts w:asciiTheme="minorHAnsi" w:hAnsiTheme="minorHAnsi" w:cstheme="minorHAnsi"/>
              </w:rPr>
              <w:t>Foxit</w:t>
            </w:r>
            <w:proofErr w:type="spellEnd"/>
            <w:r w:rsidRPr="00EB10FC">
              <w:rPr>
                <w:rFonts w:asciiTheme="minorHAnsi" w:hAnsiTheme="minorHAnsi" w:cstheme="minorHAnsi"/>
              </w:rPr>
              <w:t xml:space="preserve"> Reader (foxit.com)</w:t>
            </w:r>
          </w:p>
          <w:p w14:paraId="525AE80E" w14:textId="3D82D072"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Conexión a Internet de mínimo 10 horas a la semana y de 12 </w:t>
            </w:r>
            <w:r w:rsidR="00554A0C" w:rsidRPr="00EB10FC">
              <w:rPr>
                <w:rFonts w:asciiTheme="minorHAnsi" w:hAnsiTheme="minorHAnsi" w:cstheme="minorHAnsi"/>
              </w:rPr>
              <w:t>Mbps</w:t>
            </w:r>
            <w:r w:rsidRPr="00EB10FC">
              <w:rPr>
                <w:rFonts w:asciiTheme="minorHAnsi" w:hAnsiTheme="minorHAnsi" w:cstheme="minorHAnsi"/>
              </w:rPr>
              <w:t xml:space="preserve"> o más para una adecuada experiencia de videoconferencia y visualización de recursos de aprendizaje (para medir la velocidad de su enlace a internet, puede visitar la página </w:t>
            </w:r>
            <w:r w:rsidR="00A85D87">
              <w:rPr>
                <w:rFonts w:asciiTheme="minorHAnsi" w:hAnsiTheme="minorHAnsi" w:cstheme="minorHAnsi"/>
              </w:rPr>
              <w:t>(</w:t>
            </w:r>
            <w:hyperlink r:id="rId7" w:history="1">
              <w:r w:rsidR="00237259" w:rsidRPr="004C5D47">
                <w:rPr>
                  <w:rStyle w:val="Hipervnculo"/>
                  <w:rFonts w:asciiTheme="minorHAnsi" w:hAnsiTheme="minorHAnsi" w:cstheme="minorHAnsi"/>
                </w:rPr>
                <w:t>http://www.speedtest.net/).</w:t>
              </w:r>
            </w:hyperlink>
          </w:p>
        </w:tc>
      </w:tr>
    </w:tbl>
    <w:p w14:paraId="099680B7"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9ACD6C6"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E2778"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Objetivo general</w:t>
            </w:r>
          </w:p>
        </w:tc>
      </w:tr>
      <w:tr w:rsidR="00EB10FC" w:rsidRPr="00EB10FC" w14:paraId="64DEDBD1" w14:textId="77777777" w:rsidTr="00EB10FC">
        <w:trPr>
          <w:trHeight w:val="281"/>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06B83BE8" w14:textId="28BE8B6B" w:rsidR="00837F5C" w:rsidRPr="00EB10FC" w:rsidRDefault="004127B8" w:rsidP="004127B8">
            <w:pPr>
              <w:spacing w:after="0" w:line="240" w:lineRule="auto"/>
              <w:jc w:val="both"/>
              <w:rPr>
                <w:rFonts w:asciiTheme="minorHAnsi" w:hAnsiTheme="minorHAnsi" w:cstheme="minorHAnsi"/>
              </w:rPr>
            </w:pPr>
            <w:r>
              <w:rPr>
                <w:rFonts w:asciiTheme="minorHAnsi" w:hAnsiTheme="minorHAnsi" w:cstheme="minorHAnsi"/>
                <w:lang w:val="es-MX"/>
              </w:rPr>
              <w:t>E</w:t>
            </w:r>
            <w:r w:rsidR="000056FA">
              <w:rPr>
                <w:rFonts w:asciiTheme="minorHAnsi" w:hAnsiTheme="minorHAnsi" w:cstheme="minorHAnsi"/>
                <w:lang w:val="es-MX"/>
              </w:rPr>
              <w:t xml:space="preserve">laborar un proyecto </w:t>
            </w:r>
            <w:r w:rsidR="007F5E9C">
              <w:rPr>
                <w:rFonts w:asciiTheme="minorHAnsi" w:hAnsiTheme="minorHAnsi" w:cstheme="minorHAnsi"/>
                <w:lang w:val="es-MX"/>
              </w:rPr>
              <w:t>de acuerdo con las etapas de la investigación aplicada</w:t>
            </w:r>
            <w:r>
              <w:rPr>
                <w:rFonts w:asciiTheme="minorHAnsi" w:hAnsiTheme="minorHAnsi" w:cstheme="minorHAnsi"/>
                <w:lang w:val="es-MX"/>
              </w:rPr>
              <w:t xml:space="preserve">, considerando </w:t>
            </w:r>
            <w:r w:rsidR="007F5E9C">
              <w:rPr>
                <w:rFonts w:asciiTheme="minorHAnsi" w:hAnsiTheme="minorHAnsi" w:cstheme="minorHAnsi"/>
                <w:lang w:val="es-MX"/>
              </w:rPr>
              <w:t xml:space="preserve">los objetivos establecidos. </w:t>
            </w:r>
          </w:p>
        </w:tc>
      </w:tr>
    </w:tbl>
    <w:p w14:paraId="54A3C507"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0"/>
        <w:gridCol w:w="2410"/>
        <w:gridCol w:w="4780"/>
        <w:gridCol w:w="464"/>
        <w:gridCol w:w="426"/>
      </w:tblGrid>
      <w:tr w:rsidR="00EB10FC" w:rsidRPr="00EB10FC" w14:paraId="0D7E5A8D" w14:textId="77777777" w:rsidTr="45B185B5">
        <w:trPr>
          <w:trHeight w:val="328"/>
        </w:trPr>
        <w:tc>
          <w:tcPr>
            <w:tcW w:w="1980" w:type="dxa"/>
            <w:vMerge w:val="restart"/>
            <w:shd w:val="clear" w:color="auto" w:fill="F2F2F2" w:themeFill="background1" w:themeFillShade="F2"/>
            <w:vAlign w:val="center"/>
          </w:tcPr>
          <w:p w14:paraId="29CA9129" w14:textId="1E1064EF" w:rsidR="00A84CA4" w:rsidRPr="00A84CA4" w:rsidRDefault="000A6CBC" w:rsidP="00A84CA4">
            <w:pPr>
              <w:spacing w:after="0" w:line="240" w:lineRule="auto"/>
              <w:jc w:val="center"/>
              <w:rPr>
                <w:rFonts w:asciiTheme="minorHAnsi" w:hAnsiTheme="minorHAnsi" w:cstheme="minorHAnsi"/>
                <w:b/>
              </w:rPr>
            </w:pPr>
            <w:r w:rsidRPr="00EB10FC">
              <w:rPr>
                <w:rFonts w:asciiTheme="minorHAnsi" w:hAnsiTheme="minorHAnsi" w:cstheme="minorHAnsi"/>
                <w:b/>
              </w:rPr>
              <w:t>Unidades</w:t>
            </w:r>
            <w:r w:rsidR="00A84CA4">
              <w:rPr>
                <w:rFonts w:asciiTheme="minorHAnsi" w:hAnsiTheme="minorHAnsi" w:cstheme="minorHAnsi"/>
                <w:b/>
              </w:rPr>
              <w:t xml:space="preserve"> </w:t>
            </w:r>
          </w:p>
        </w:tc>
        <w:tc>
          <w:tcPr>
            <w:tcW w:w="2410" w:type="dxa"/>
            <w:vMerge w:val="restart"/>
            <w:shd w:val="clear" w:color="auto" w:fill="F2F2F2" w:themeFill="background1" w:themeFillShade="F2"/>
            <w:vAlign w:val="center"/>
          </w:tcPr>
          <w:p w14:paraId="5B2F8FC9" w14:textId="75FCEA5B"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 xml:space="preserve">Objetivo </w:t>
            </w:r>
            <w:r w:rsidR="0014359B" w:rsidRPr="00EB10FC">
              <w:rPr>
                <w:rFonts w:asciiTheme="minorHAnsi" w:hAnsiTheme="minorHAnsi" w:cstheme="minorHAnsi"/>
                <w:b/>
              </w:rPr>
              <w:t>específico</w:t>
            </w:r>
            <w:r w:rsidR="0014359B">
              <w:rPr>
                <w:rFonts w:asciiTheme="minorHAnsi" w:hAnsiTheme="minorHAnsi" w:cstheme="minorHAnsi"/>
                <w:b/>
              </w:rPr>
              <w:t xml:space="preserve"> </w:t>
            </w:r>
          </w:p>
        </w:tc>
        <w:tc>
          <w:tcPr>
            <w:tcW w:w="4780" w:type="dxa"/>
            <w:vMerge w:val="restart"/>
            <w:shd w:val="clear" w:color="auto" w:fill="F2F2F2" w:themeFill="background1" w:themeFillShade="F2"/>
            <w:vAlign w:val="center"/>
          </w:tcPr>
          <w:p w14:paraId="4AABED35" w14:textId="02B7947B"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Contenidos</w:t>
            </w:r>
            <w:r w:rsidR="0014359B">
              <w:rPr>
                <w:rFonts w:asciiTheme="minorHAnsi" w:hAnsiTheme="minorHAnsi" w:cstheme="minorHAnsi"/>
                <w:b/>
              </w:rPr>
              <w:t xml:space="preserve"> </w:t>
            </w:r>
          </w:p>
        </w:tc>
        <w:tc>
          <w:tcPr>
            <w:tcW w:w="890" w:type="dxa"/>
            <w:gridSpan w:val="2"/>
            <w:tcBorders>
              <w:bottom w:val="single" w:sz="4" w:space="0" w:color="000000" w:themeColor="text1"/>
            </w:tcBorders>
            <w:shd w:val="clear" w:color="auto" w:fill="F2F2F2" w:themeFill="background1" w:themeFillShade="F2"/>
          </w:tcPr>
          <w:p w14:paraId="40B7E64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Horas</w:t>
            </w:r>
          </w:p>
          <w:p w14:paraId="6A099AA3" w14:textId="77777777" w:rsidR="00895D1E" w:rsidRPr="00EB10FC" w:rsidRDefault="00895D1E">
            <w:pPr>
              <w:spacing w:after="0" w:line="240" w:lineRule="auto"/>
              <w:jc w:val="center"/>
              <w:rPr>
                <w:rFonts w:asciiTheme="minorHAnsi" w:hAnsiTheme="minorHAnsi" w:cstheme="minorHAnsi"/>
              </w:rPr>
            </w:pPr>
          </w:p>
        </w:tc>
      </w:tr>
      <w:tr w:rsidR="00EB10FC" w:rsidRPr="00EB10FC" w14:paraId="4475F7F4" w14:textId="77777777" w:rsidTr="45B185B5">
        <w:trPr>
          <w:trHeight w:val="195"/>
        </w:trPr>
        <w:tc>
          <w:tcPr>
            <w:tcW w:w="1980" w:type="dxa"/>
            <w:vMerge/>
            <w:vAlign w:val="center"/>
          </w:tcPr>
          <w:p w14:paraId="436485F3"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2410" w:type="dxa"/>
            <w:vMerge/>
            <w:vAlign w:val="center"/>
          </w:tcPr>
          <w:p w14:paraId="027393FF"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780" w:type="dxa"/>
            <w:vMerge/>
            <w:vAlign w:val="center"/>
          </w:tcPr>
          <w:p w14:paraId="27015383"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64" w:type="dxa"/>
            <w:tcBorders>
              <w:top w:val="single" w:sz="4" w:space="0" w:color="000000" w:themeColor="text1"/>
              <w:right w:val="single" w:sz="4" w:space="0" w:color="000000" w:themeColor="text1"/>
            </w:tcBorders>
            <w:shd w:val="clear" w:color="auto" w:fill="F2F2F2" w:themeFill="background1" w:themeFillShade="F2"/>
          </w:tcPr>
          <w:p w14:paraId="78ED9311"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T</w:t>
            </w:r>
          </w:p>
        </w:tc>
        <w:tc>
          <w:tcPr>
            <w:tcW w:w="426" w:type="dxa"/>
            <w:tcBorders>
              <w:top w:val="single" w:sz="4" w:space="0" w:color="000000" w:themeColor="text1"/>
              <w:left w:val="single" w:sz="4" w:space="0" w:color="000000" w:themeColor="text1"/>
            </w:tcBorders>
            <w:shd w:val="clear" w:color="auto" w:fill="F2F2F2" w:themeFill="background1" w:themeFillShade="F2"/>
          </w:tcPr>
          <w:p w14:paraId="4D2FF92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P</w:t>
            </w:r>
          </w:p>
        </w:tc>
      </w:tr>
      <w:tr w:rsidR="00EB10FC" w:rsidRPr="00EB10FC" w14:paraId="3CD8572A" w14:textId="77777777" w:rsidTr="45B185B5">
        <w:trPr>
          <w:trHeight w:val="416"/>
        </w:trPr>
        <w:tc>
          <w:tcPr>
            <w:tcW w:w="19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B6AFDD8" w14:textId="77777777" w:rsidR="00E0364C" w:rsidRDefault="00E0364C" w:rsidP="00E0364C">
            <w:pPr>
              <w:spacing w:line="240" w:lineRule="auto"/>
              <w:jc w:val="center"/>
              <w:rPr>
                <w:rFonts w:asciiTheme="minorHAnsi" w:hAnsiTheme="minorHAnsi" w:cstheme="minorHAnsi"/>
                <w:b/>
              </w:rPr>
            </w:pPr>
          </w:p>
          <w:p w14:paraId="07A2853F" w14:textId="77777777" w:rsidR="00E0364C" w:rsidRDefault="00E0364C" w:rsidP="00E0364C">
            <w:pPr>
              <w:spacing w:line="240" w:lineRule="auto"/>
              <w:jc w:val="center"/>
              <w:rPr>
                <w:rFonts w:asciiTheme="minorHAnsi" w:hAnsiTheme="minorHAnsi" w:cstheme="minorHAnsi"/>
                <w:b/>
              </w:rPr>
            </w:pPr>
          </w:p>
          <w:p w14:paraId="604CA992" w14:textId="55C9D442" w:rsidR="0014359B" w:rsidRPr="00E0364C" w:rsidRDefault="0014359B" w:rsidP="00E0364C">
            <w:pPr>
              <w:spacing w:line="240" w:lineRule="auto"/>
              <w:jc w:val="center"/>
              <w:rPr>
                <w:rFonts w:asciiTheme="minorHAnsi" w:hAnsiTheme="minorHAnsi" w:cstheme="minorHAnsi"/>
                <w:b/>
              </w:rPr>
            </w:pPr>
            <w:r w:rsidRPr="00E0364C">
              <w:rPr>
                <w:rFonts w:asciiTheme="minorHAnsi" w:hAnsiTheme="minorHAnsi" w:cstheme="minorHAnsi"/>
                <w:b/>
              </w:rPr>
              <w:t>Unidad 1</w:t>
            </w:r>
            <w:r w:rsidR="00A91648">
              <w:rPr>
                <w:rFonts w:asciiTheme="minorHAnsi" w:hAnsiTheme="minorHAnsi" w:cstheme="minorHAnsi"/>
                <w:b/>
              </w:rPr>
              <w:t>:</w:t>
            </w:r>
          </w:p>
          <w:p w14:paraId="7127E41B" w14:textId="794A7568" w:rsidR="0014359B" w:rsidRPr="0014359B" w:rsidRDefault="00A8554B" w:rsidP="00E0364C">
            <w:pPr>
              <w:spacing w:line="240" w:lineRule="auto"/>
              <w:jc w:val="center"/>
              <w:rPr>
                <w:rFonts w:asciiTheme="minorHAnsi" w:hAnsiTheme="minorHAnsi" w:cstheme="minorHAnsi"/>
                <w:bCs/>
              </w:rPr>
            </w:pPr>
            <w:r w:rsidRPr="00E0364C">
              <w:rPr>
                <w:rFonts w:asciiTheme="minorHAnsi" w:hAnsiTheme="minorHAnsi" w:cstheme="minorHAnsi"/>
                <w:b/>
              </w:rPr>
              <w:t>Método de desarrollo de un p</w:t>
            </w:r>
            <w:r w:rsidR="0014359B" w:rsidRPr="00E0364C">
              <w:rPr>
                <w:rFonts w:asciiTheme="minorHAnsi" w:hAnsiTheme="minorHAnsi" w:cstheme="minorHAnsi"/>
                <w:b/>
              </w:rPr>
              <w:t>royecto de investigación aplicada.</w:t>
            </w: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922755D" w14:textId="3B2CEF65" w:rsidR="00837F5C" w:rsidRPr="006B455B" w:rsidRDefault="00837F5C" w:rsidP="0014359B">
            <w:pPr>
              <w:spacing w:line="240" w:lineRule="auto"/>
              <w:rPr>
                <w:rFonts w:asciiTheme="minorHAnsi" w:hAnsiTheme="minorHAnsi" w:cstheme="minorHAnsi"/>
                <w:u w:val="single"/>
                <w:lang w:val="es-MX"/>
              </w:rPr>
            </w:pPr>
          </w:p>
          <w:p w14:paraId="7A3B4E8A" w14:textId="77777777" w:rsidR="006B455B" w:rsidRDefault="006B455B" w:rsidP="0014359B">
            <w:pPr>
              <w:spacing w:line="240" w:lineRule="auto"/>
              <w:rPr>
                <w:rFonts w:asciiTheme="minorHAnsi" w:hAnsiTheme="minorHAnsi" w:cstheme="minorHAnsi"/>
                <w:lang w:val="es-MX"/>
              </w:rPr>
            </w:pPr>
          </w:p>
          <w:p w14:paraId="2266CF61" w14:textId="50410190" w:rsidR="00837F5C" w:rsidRPr="006B455B" w:rsidRDefault="00837F5C" w:rsidP="0014359B">
            <w:pPr>
              <w:spacing w:line="240" w:lineRule="auto"/>
              <w:rPr>
                <w:rFonts w:asciiTheme="minorHAnsi" w:hAnsiTheme="minorHAnsi" w:cstheme="minorHAnsi"/>
              </w:rPr>
            </w:pPr>
            <w:r w:rsidRPr="006B455B">
              <w:rPr>
                <w:rFonts w:asciiTheme="minorHAnsi" w:hAnsiTheme="minorHAnsi" w:cstheme="minorHAnsi"/>
                <w:lang w:val="es-MX"/>
              </w:rPr>
              <w:t xml:space="preserve">Identificar las fases de desarrollo de un proyecto </w:t>
            </w:r>
            <w:r w:rsidR="00F96F57" w:rsidRPr="006B455B">
              <w:rPr>
                <w:rFonts w:asciiTheme="minorHAnsi" w:hAnsiTheme="minorHAnsi" w:cstheme="minorHAnsi"/>
                <w:lang w:val="es-MX"/>
              </w:rPr>
              <w:t xml:space="preserve">de investigación </w:t>
            </w:r>
            <w:r w:rsidRPr="006B455B">
              <w:rPr>
                <w:rFonts w:asciiTheme="minorHAnsi" w:hAnsiTheme="minorHAnsi" w:cstheme="minorHAnsi"/>
                <w:lang w:val="es-MX"/>
              </w:rPr>
              <w:t xml:space="preserve">de acuerdo con </w:t>
            </w:r>
            <w:r w:rsidR="00F96F57" w:rsidRPr="006B455B">
              <w:rPr>
                <w:rFonts w:asciiTheme="minorHAnsi" w:hAnsiTheme="minorHAnsi" w:cstheme="minorHAnsi"/>
                <w:lang w:val="es-MX"/>
              </w:rPr>
              <w:t xml:space="preserve">los objetivos establecidos. </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8EABD" w14:textId="62DC729B" w:rsidR="0014359B" w:rsidRPr="006B455B" w:rsidRDefault="0014359B" w:rsidP="0014359B">
            <w:pPr>
              <w:pStyle w:val="Prrafodelista"/>
              <w:numPr>
                <w:ilvl w:val="0"/>
                <w:numId w:val="18"/>
              </w:numPr>
              <w:rPr>
                <w:rFonts w:asciiTheme="minorHAnsi" w:hAnsiTheme="minorHAnsi" w:cstheme="minorBidi"/>
              </w:rPr>
            </w:pPr>
            <w:r w:rsidRPr="006B455B">
              <w:rPr>
                <w:rFonts w:asciiTheme="minorHAnsi" w:hAnsiTheme="minorHAnsi" w:cstheme="minorBidi"/>
              </w:rPr>
              <w:t>El método científico.</w:t>
            </w:r>
          </w:p>
          <w:p w14:paraId="13922AFB" w14:textId="46C5710F" w:rsidR="0014359B" w:rsidRPr="006B455B" w:rsidRDefault="45B185B5" w:rsidP="0014359B">
            <w:pPr>
              <w:pStyle w:val="Prrafodelista"/>
              <w:numPr>
                <w:ilvl w:val="0"/>
                <w:numId w:val="18"/>
              </w:numPr>
              <w:rPr>
                <w:rFonts w:asciiTheme="minorHAnsi" w:hAnsiTheme="minorHAnsi" w:cstheme="minorBidi"/>
              </w:rPr>
            </w:pPr>
            <w:r w:rsidRPr="006B455B">
              <w:rPr>
                <w:rFonts w:asciiTheme="minorHAnsi" w:hAnsiTheme="minorHAnsi" w:cstheme="minorBidi"/>
              </w:rPr>
              <w:t>Etapas de un proyecto.</w:t>
            </w:r>
          </w:p>
          <w:p w14:paraId="3C683DE9" w14:textId="3EB4DE3C" w:rsidR="45B185B5"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Idea y proyecto</w:t>
            </w:r>
          </w:p>
          <w:p w14:paraId="34A8B1D8" w14:textId="057C0344" w:rsidR="45B185B5"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Características de un proyecto</w:t>
            </w:r>
          </w:p>
          <w:p w14:paraId="46FDA502" w14:textId="5A1D35C7" w:rsidR="45B185B5"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Fases de un proyecto</w:t>
            </w:r>
          </w:p>
          <w:p w14:paraId="6801D565" w14:textId="5A64C455" w:rsidR="45B185B5"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Cualidades necesarias para un proyecto</w:t>
            </w:r>
          </w:p>
          <w:p w14:paraId="78665A4C" w14:textId="77777777" w:rsidR="0014359B" w:rsidRPr="006B455B" w:rsidRDefault="0014359B" w:rsidP="0014359B">
            <w:pPr>
              <w:pStyle w:val="Prrafodelista"/>
              <w:numPr>
                <w:ilvl w:val="0"/>
                <w:numId w:val="18"/>
              </w:numPr>
              <w:rPr>
                <w:rFonts w:asciiTheme="minorHAnsi" w:hAnsiTheme="minorHAnsi" w:cstheme="minorBidi"/>
              </w:rPr>
            </w:pPr>
            <w:r w:rsidRPr="006B455B">
              <w:rPr>
                <w:rFonts w:asciiTheme="minorHAnsi" w:hAnsiTheme="minorHAnsi" w:cstheme="minorBidi"/>
              </w:rPr>
              <w:t>Planificación de un proyecto.</w:t>
            </w:r>
          </w:p>
          <w:p w14:paraId="48B7D61C" w14:textId="05626ED5" w:rsidR="00895D1E" w:rsidRPr="006B455B" w:rsidRDefault="45B185B5" w:rsidP="45B185B5">
            <w:pPr>
              <w:pStyle w:val="Prrafodelista"/>
              <w:numPr>
                <w:ilvl w:val="0"/>
                <w:numId w:val="18"/>
              </w:numPr>
              <w:rPr>
                <w:rFonts w:asciiTheme="minorHAnsi" w:hAnsiTheme="minorHAnsi" w:cstheme="minorBidi"/>
              </w:rPr>
            </w:pPr>
            <w:r w:rsidRPr="006B455B">
              <w:rPr>
                <w:rFonts w:asciiTheme="minorHAnsi" w:hAnsiTheme="minorHAnsi" w:cstheme="minorBidi"/>
              </w:rPr>
              <w:t>Costos, tiempo y capital humano. [NPA6]</w:t>
            </w:r>
          </w:p>
          <w:p w14:paraId="181E9B85" w14:textId="61D30E5E" w:rsidR="00895D1E"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Tipos de recursos</w:t>
            </w:r>
          </w:p>
          <w:p w14:paraId="489E2AEE" w14:textId="4084A1DB" w:rsidR="00895D1E"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Valoración de las contribuciones en especies</w:t>
            </w:r>
          </w:p>
          <w:p w14:paraId="28245704" w14:textId="6FD225AD" w:rsidR="00895D1E"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¿cómo se hace un presupuesto?</w:t>
            </w:r>
          </w:p>
          <w:p w14:paraId="01AE5F6C" w14:textId="16C571F6" w:rsidR="00895D1E"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Diferencia entre gasto e inversión</w:t>
            </w:r>
          </w:p>
          <w:p w14:paraId="42A063BF" w14:textId="52DD286A" w:rsidR="00895D1E" w:rsidRPr="006B455B" w:rsidRDefault="45B185B5" w:rsidP="45B185B5">
            <w:pPr>
              <w:pStyle w:val="Prrafodelista"/>
              <w:numPr>
                <w:ilvl w:val="1"/>
                <w:numId w:val="18"/>
              </w:numPr>
              <w:rPr>
                <w:rFonts w:asciiTheme="minorHAnsi" w:hAnsiTheme="minorHAnsi" w:cstheme="minorBidi"/>
              </w:rPr>
            </w:pPr>
            <w:r w:rsidRPr="006B455B">
              <w:rPr>
                <w:rFonts w:asciiTheme="minorHAnsi" w:hAnsiTheme="minorHAnsi" w:cstheme="minorBidi"/>
              </w:rPr>
              <w:t>Tipos de gastos e ingresos</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1F73D3" w14:textId="48EB73BE" w:rsidR="00895D1E" w:rsidRPr="00EB10FC" w:rsidRDefault="0014359B" w:rsidP="0014359B">
            <w:pPr>
              <w:spacing w:line="240" w:lineRule="auto"/>
              <w:rPr>
                <w:rFonts w:asciiTheme="minorHAnsi" w:hAnsiTheme="minorHAnsi" w:cstheme="minorHAnsi"/>
              </w:rPr>
            </w:pPr>
            <w:r>
              <w:rPr>
                <w:rFonts w:asciiTheme="minorHAnsi" w:hAnsiTheme="minorHAnsi" w:cstheme="minorHAnsi"/>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B2C89" w14:textId="1034B93E" w:rsidR="00895D1E" w:rsidRPr="00EB10FC" w:rsidRDefault="0014359B" w:rsidP="0014359B">
            <w:pPr>
              <w:rPr>
                <w:rFonts w:asciiTheme="minorHAnsi" w:hAnsiTheme="minorHAnsi" w:cstheme="minorHAnsi"/>
              </w:rPr>
            </w:pPr>
            <w:r>
              <w:rPr>
                <w:rFonts w:asciiTheme="minorHAnsi" w:hAnsiTheme="minorHAnsi" w:cstheme="minorHAnsi"/>
              </w:rPr>
              <w:t>6</w:t>
            </w:r>
          </w:p>
        </w:tc>
      </w:tr>
      <w:tr w:rsidR="00EB10FC" w:rsidRPr="00EB10FC" w14:paraId="6F192CE9" w14:textId="77777777" w:rsidTr="003D25DA">
        <w:trPr>
          <w:trHeight w:val="84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6B928F" w14:textId="77777777" w:rsidR="00A91648" w:rsidRDefault="00A91648" w:rsidP="00A91648">
            <w:pPr>
              <w:pBdr>
                <w:top w:val="nil"/>
                <w:left w:val="nil"/>
                <w:bottom w:val="nil"/>
                <w:right w:val="nil"/>
                <w:between w:val="nil"/>
              </w:pBdr>
              <w:spacing w:line="240" w:lineRule="auto"/>
              <w:jc w:val="center"/>
              <w:rPr>
                <w:rFonts w:asciiTheme="minorHAnsi" w:hAnsiTheme="minorHAnsi" w:cstheme="minorHAnsi"/>
                <w:b/>
              </w:rPr>
            </w:pPr>
          </w:p>
          <w:p w14:paraId="3811BFAF" w14:textId="4B4FF72A" w:rsidR="001C7F3F" w:rsidRPr="00A91648" w:rsidRDefault="0014359B" w:rsidP="00A91648">
            <w:pPr>
              <w:pBdr>
                <w:top w:val="nil"/>
                <w:left w:val="nil"/>
                <w:bottom w:val="nil"/>
                <w:right w:val="nil"/>
                <w:between w:val="nil"/>
              </w:pBdr>
              <w:spacing w:line="240" w:lineRule="auto"/>
              <w:jc w:val="center"/>
              <w:rPr>
                <w:rFonts w:asciiTheme="minorHAnsi" w:hAnsiTheme="minorHAnsi" w:cstheme="minorHAnsi"/>
                <w:b/>
              </w:rPr>
            </w:pPr>
            <w:r w:rsidRPr="00A91648">
              <w:rPr>
                <w:rFonts w:asciiTheme="minorHAnsi" w:hAnsiTheme="minorHAnsi" w:cstheme="minorHAnsi"/>
                <w:b/>
              </w:rPr>
              <w:t>Unidad 2</w:t>
            </w:r>
            <w:r w:rsidR="00A91648">
              <w:rPr>
                <w:rFonts w:asciiTheme="minorHAnsi" w:hAnsiTheme="minorHAnsi" w:cstheme="minorHAnsi"/>
                <w:b/>
              </w:rPr>
              <w:t>:</w:t>
            </w:r>
          </w:p>
          <w:p w14:paraId="6B79FE35" w14:textId="4E0131D2" w:rsidR="009631C7" w:rsidRPr="0014359B" w:rsidRDefault="00A8554B" w:rsidP="00A91648">
            <w:pPr>
              <w:pBdr>
                <w:top w:val="nil"/>
                <w:left w:val="nil"/>
                <w:bottom w:val="nil"/>
                <w:right w:val="nil"/>
                <w:between w:val="nil"/>
              </w:pBdr>
              <w:spacing w:line="240" w:lineRule="auto"/>
              <w:jc w:val="center"/>
              <w:rPr>
                <w:rFonts w:asciiTheme="minorHAnsi" w:hAnsiTheme="minorHAnsi" w:cstheme="minorHAnsi"/>
                <w:bCs/>
              </w:rPr>
            </w:pPr>
            <w:r w:rsidRPr="00A91648">
              <w:rPr>
                <w:rFonts w:asciiTheme="minorHAnsi" w:hAnsiTheme="minorHAnsi" w:cstheme="minorHAnsi"/>
                <w:b/>
              </w:rPr>
              <w:t xml:space="preserve">Desarrollo </w:t>
            </w:r>
            <w:r w:rsidR="001C7F3F" w:rsidRPr="00A91648">
              <w:rPr>
                <w:rFonts w:asciiTheme="minorHAnsi" w:hAnsiTheme="minorHAnsi" w:cstheme="minorHAnsi"/>
                <w:b/>
              </w:rPr>
              <w:t>de un proyecto de investigación aplicada.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3A9FAB" w14:textId="34591469" w:rsidR="008B22B5" w:rsidRDefault="008B22B5" w:rsidP="0014359B">
            <w:pPr>
              <w:spacing w:line="240" w:lineRule="auto"/>
              <w:rPr>
                <w:rFonts w:asciiTheme="minorHAnsi" w:hAnsiTheme="minorHAnsi" w:cstheme="minorHAnsi"/>
              </w:rPr>
            </w:pPr>
          </w:p>
          <w:p w14:paraId="421A2553" w14:textId="3FFCF737" w:rsidR="006D2664" w:rsidRPr="00EB10FC" w:rsidRDefault="00B6780B" w:rsidP="0014359B">
            <w:pPr>
              <w:spacing w:line="240" w:lineRule="auto"/>
              <w:rPr>
                <w:rFonts w:asciiTheme="minorHAnsi" w:hAnsiTheme="minorHAnsi" w:cstheme="minorHAnsi"/>
              </w:rPr>
            </w:pPr>
            <w:r>
              <w:rPr>
                <w:rFonts w:asciiTheme="minorHAnsi" w:hAnsiTheme="minorHAnsi" w:cstheme="minorHAnsi"/>
              </w:rPr>
              <w:t>Aplica</w:t>
            </w:r>
            <w:r w:rsidR="00A8554B">
              <w:rPr>
                <w:rFonts w:asciiTheme="minorHAnsi" w:hAnsiTheme="minorHAnsi" w:cstheme="minorHAnsi"/>
              </w:rPr>
              <w:t xml:space="preserve">r metodología de </w:t>
            </w:r>
            <w:r w:rsidR="000056FA">
              <w:rPr>
                <w:rFonts w:asciiTheme="minorHAnsi" w:hAnsiTheme="minorHAnsi" w:cstheme="minorHAnsi"/>
              </w:rPr>
              <w:t xml:space="preserve">proyecto de investigación aplicada considerando los objetivos establecidos. </w:t>
            </w:r>
          </w:p>
        </w:tc>
        <w:tc>
          <w:tcPr>
            <w:tcW w:w="4780" w:type="dxa"/>
            <w:tcBorders>
              <w:left w:val="single" w:sz="4" w:space="0" w:color="auto"/>
              <w:bottom w:val="single" w:sz="4" w:space="0" w:color="auto"/>
            </w:tcBorders>
          </w:tcPr>
          <w:p w14:paraId="0349EBFA" w14:textId="4CF6680E" w:rsidR="0014359B" w:rsidRPr="003D25DA" w:rsidRDefault="45B185B5" w:rsidP="0014359B">
            <w:pPr>
              <w:pStyle w:val="Prrafodelista"/>
              <w:numPr>
                <w:ilvl w:val="0"/>
                <w:numId w:val="21"/>
              </w:numPr>
              <w:rPr>
                <w:lang w:val="es-MX"/>
              </w:rPr>
            </w:pPr>
            <w:r w:rsidRPr="003D25DA">
              <w:rPr>
                <w:lang w:val="es-MX"/>
              </w:rPr>
              <w:t>Ejecución de un proyecto.</w:t>
            </w:r>
          </w:p>
          <w:p w14:paraId="225DEF97" w14:textId="26F2FB8B" w:rsidR="45B185B5" w:rsidRPr="003D25DA" w:rsidRDefault="45B185B5" w:rsidP="45B185B5">
            <w:pPr>
              <w:pStyle w:val="Prrafodelista"/>
              <w:numPr>
                <w:ilvl w:val="1"/>
                <w:numId w:val="21"/>
              </w:numPr>
              <w:rPr>
                <w:lang w:val="es-MX"/>
              </w:rPr>
            </w:pPr>
            <w:r w:rsidRPr="003D25DA">
              <w:rPr>
                <w:lang w:val="es-MX"/>
              </w:rPr>
              <w:t>Fases de ejecución</w:t>
            </w:r>
          </w:p>
          <w:p w14:paraId="62F81262" w14:textId="44E29D4F" w:rsidR="45B185B5" w:rsidRPr="003D25DA" w:rsidRDefault="45B185B5" w:rsidP="45B185B5">
            <w:pPr>
              <w:pStyle w:val="Prrafodelista"/>
              <w:numPr>
                <w:ilvl w:val="1"/>
                <w:numId w:val="21"/>
              </w:numPr>
              <w:rPr>
                <w:lang w:val="es-MX"/>
              </w:rPr>
            </w:pPr>
            <w:r w:rsidRPr="003D25DA">
              <w:rPr>
                <w:lang w:val="es-MX"/>
              </w:rPr>
              <w:t>Desarrollo y gestión del recurso humano</w:t>
            </w:r>
          </w:p>
          <w:p w14:paraId="4FFDCCB5" w14:textId="307B8763" w:rsidR="0014359B" w:rsidRPr="003D25DA" w:rsidRDefault="45B185B5" w:rsidP="0014359B">
            <w:pPr>
              <w:pStyle w:val="Prrafodelista"/>
              <w:numPr>
                <w:ilvl w:val="0"/>
                <w:numId w:val="21"/>
              </w:numPr>
              <w:rPr>
                <w:lang w:val="es-MX"/>
              </w:rPr>
            </w:pPr>
            <w:r w:rsidRPr="003D25DA">
              <w:rPr>
                <w:lang w:val="es-MX"/>
              </w:rPr>
              <w:t xml:space="preserve">Metodologías de ejecución de proyectos de alta incertidumbre </w:t>
            </w:r>
          </w:p>
          <w:p w14:paraId="5022EBC4" w14:textId="4CB733DB" w:rsidR="0014359B" w:rsidRPr="003D25DA" w:rsidRDefault="45B185B5" w:rsidP="45B185B5">
            <w:pPr>
              <w:pStyle w:val="Prrafodelista"/>
              <w:numPr>
                <w:ilvl w:val="1"/>
                <w:numId w:val="21"/>
              </w:numPr>
              <w:rPr>
                <w:lang w:val="es-MX"/>
              </w:rPr>
            </w:pPr>
            <w:r w:rsidRPr="003D25DA">
              <w:rPr>
                <w:lang w:val="es-MX"/>
              </w:rPr>
              <w:t>Lean Startup</w:t>
            </w:r>
          </w:p>
          <w:p w14:paraId="09DF572C" w14:textId="293448D9" w:rsidR="0014359B" w:rsidRPr="003D25DA" w:rsidRDefault="45B185B5" w:rsidP="45B185B5">
            <w:pPr>
              <w:pStyle w:val="Prrafodelista"/>
              <w:numPr>
                <w:ilvl w:val="1"/>
                <w:numId w:val="21"/>
              </w:numPr>
              <w:rPr>
                <w:lang w:val="es-MX"/>
              </w:rPr>
            </w:pPr>
            <w:r w:rsidRPr="003D25DA">
              <w:rPr>
                <w:lang w:val="es-MX"/>
              </w:rPr>
              <w:t>Kanban</w:t>
            </w:r>
          </w:p>
          <w:p w14:paraId="45EE8B18" w14:textId="5A34433D" w:rsidR="0014359B" w:rsidRPr="003D25DA" w:rsidRDefault="45B185B5" w:rsidP="45B185B5">
            <w:pPr>
              <w:pStyle w:val="Prrafodelista"/>
              <w:numPr>
                <w:ilvl w:val="1"/>
                <w:numId w:val="21"/>
              </w:numPr>
              <w:rPr>
                <w:lang w:val="es-MX"/>
              </w:rPr>
            </w:pPr>
            <w:r w:rsidRPr="003D25DA">
              <w:rPr>
                <w:lang w:val="es-MX"/>
              </w:rPr>
              <w:t>Scrum</w:t>
            </w:r>
          </w:p>
          <w:p w14:paraId="6B5AF72D" w14:textId="6137AF07" w:rsidR="0014359B" w:rsidRPr="003D25DA" w:rsidRDefault="45B185B5" w:rsidP="0014359B">
            <w:pPr>
              <w:pStyle w:val="Prrafodelista"/>
              <w:numPr>
                <w:ilvl w:val="0"/>
                <w:numId w:val="21"/>
              </w:numPr>
              <w:rPr>
                <w:lang w:val="es-MX"/>
              </w:rPr>
            </w:pPr>
            <w:r w:rsidRPr="003D25DA">
              <w:rPr>
                <w:lang w:val="es-MX"/>
              </w:rPr>
              <w:t>Técnicas para la validación de resultados.</w:t>
            </w:r>
          </w:p>
          <w:p w14:paraId="2FEB8B9D" w14:textId="14538F06" w:rsidR="45B185B5" w:rsidRPr="003D25DA" w:rsidRDefault="45B185B5" w:rsidP="45B185B5">
            <w:pPr>
              <w:pStyle w:val="Prrafodelista"/>
              <w:numPr>
                <w:ilvl w:val="1"/>
                <w:numId w:val="21"/>
              </w:numPr>
              <w:rPr>
                <w:lang w:val="es-MX"/>
              </w:rPr>
            </w:pPr>
            <w:r w:rsidRPr="003D25DA">
              <w:rPr>
                <w:lang w:val="es-MX"/>
              </w:rPr>
              <w:t>Confiabilidad</w:t>
            </w:r>
          </w:p>
          <w:p w14:paraId="7465D272" w14:textId="1A263AB9" w:rsidR="45B185B5" w:rsidRPr="003D25DA" w:rsidRDefault="45B185B5" w:rsidP="45B185B5">
            <w:pPr>
              <w:pStyle w:val="Prrafodelista"/>
              <w:numPr>
                <w:ilvl w:val="1"/>
                <w:numId w:val="21"/>
              </w:numPr>
              <w:rPr>
                <w:lang w:val="es-MX"/>
              </w:rPr>
            </w:pPr>
            <w:r w:rsidRPr="003D25DA">
              <w:rPr>
                <w:lang w:val="es-MX"/>
              </w:rPr>
              <w:t>Validez</w:t>
            </w:r>
          </w:p>
          <w:p w14:paraId="2D422F68" w14:textId="52B07268" w:rsidR="00895D1E" w:rsidRPr="003D25DA" w:rsidRDefault="45B185B5" w:rsidP="45B185B5">
            <w:pPr>
              <w:pStyle w:val="Prrafodelista"/>
              <w:numPr>
                <w:ilvl w:val="0"/>
                <w:numId w:val="21"/>
              </w:numPr>
              <w:rPr>
                <w:rFonts w:asciiTheme="minorHAnsi" w:hAnsiTheme="minorHAnsi" w:cstheme="minorBidi"/>
              </w:rPr>
            </w:pPr>
            <w:r w:rsidRPr="003D25DA">
              <w:rPr>
                <w:lang w:val="es-MX"/>
              </w:rPr>
              <w:t>Difusión de un proyecto.</w:t>
            </w:r>
          </w:p>
          <w:p w14:paraId="44BCB34E" w14:textId="4ACD9A15" w:rsidR="00895D1E" w:rsidRPr="003D25DA" w:rsidRDefault="45B185B5" w:rsidP="45B185B5">
            <w:pPr>
              <w:pStyle w:val="Prrafodelista"/>
              <w:numPr>
                <w:ilvl w:val="1"/>
                <w:numId w:val="21"/>
              </w:numPr>
              <w:rPr>
                <w:rFonts w:asciiTheme="minorHAnsi" w:hAnsiTheme="minorHAnsi" w:cstheme="minorBidi"/>
              </w:rPr>
            </w:pPr>
            <w:r w:rsidRPr="003D25DA">
              <w:rPr>
                <w:rFonts w:asciiTheme="minorHAnsi" w:hAnsiTheme="minorHAnsi" w:cstheme="minorBidi"/>
                <w:lang w:val="es-MX"/>
              </w:rPr>
              <w:lastRenderedPageBreak/>
              <w:t>Fase de Difusión</w:t>
            </w:r>
          </w:p>
          <w:p w14:paraId="5A2F4369" w14:textId="4AACE475" w:rsidR="00895D1E" w:rsidRPr="003D25DA" w:rsidRDefault="45B185B5" w:rsidP="45B185B5">
            <w:pPr>
              <w:pStyle w:val="Prrafodelista"/>
              <w:numPr>
                <w:ilvl w:val="1"/>
                <w:numId w:val="21"/>
              </w:numPr>
              <w:rPr>
                <w:rFonts w:asciiTheme="minorHAnsi" w:hAnsiTheme="minorHAnsi" w:cstheme="minorBidi"/>
              </w:rPr>
            </w:pPr>
            <w:r w:rsidRPr="003D25DA">
              <w:rPr>
                <w:rFonts w:asciiTheme="minorHAnsi" w:hAnsiTheme="minorHAnsi" w:cstheme="minorBidi"/>
                <w:lang w:val="es-MX"/>
              </w:rPr>
              <w:t>Transferencia Tecnológica</w:t>
            </w:r>
          </w:p>
          <w:p w14:paraId="4DF47662" w14:textId="5296EBAE" w:rsidR="00895D1E" w:rsidRPr="003D25DA" w:rsidRDefault="45B185B5" w:rsidP="45B185B5">
            <w:pPr>
              <w:pStyle w:val="Prrafodelista"/>
              <w:numPr>
                <w:ilvl w:val="1"/>
                <w:numId w:val="21"/>
              </w:numPr>
              <w:rPr>
                <w:rFonts w:asciiTheme="minorHAnsi" w:hAnsiTheme="minorHAnsi" w:cstheme="minorBidi"/>
              </w:rPr>
            </w:pPr>
            <w:r w:rsidRPr="003D25DA">
              <w:rPr>
                <w:rFonts w:asciiTheme="minorHAnsi" w:hAnsiTheme="minorHAnsi" w:cstheme="minorBidi"/>
                <w:lang w:val="es-MX"/>
              </w:rPr>
              <w:t>Propiedad Intelectual</w:t>
            </w:r>
          </w:p>
        </w:tc>
        <w:tc>
          <w:tcPr>
            <w:tcW w:w="464" w:type="dxa"/>
            <w:tcBorders>
              <w:right w:val="single" w:sz="4" w:space="0" w:color="000000" w:themeColor="text1"/>
            </w:tcBorders>
            <w:shd w:val="clear" w:color="auto" w:fill="auto"/>
          </w:tcPr>
          <w:p w14:paraId="366E7022" w14:textId="0BC41B11" w:rsidR="00895D1E" w:rsidRPr="00EB10FC" w:rsidRDefault="0014359B" w:rsidP="0014359B">
            <w:pPr>
              <w:spacing w:line="240" w:lineRule="auto"/>
              <w:rPr>
                <w:rFonts w:asciiTheme="minorHAnsi" w:hAnsiTheme="minorHAnsi" w:cstheme="minorHAnsi"/>
              </w:rPr>
            </w:pPr>
            <w:r>
              <w:rPr>
                <w:rFonts w:asciiTheme="minorHAnsi" w:hAnsiTheme="minorHAnsi" w:cstheme="minorHAnsi"/>
              </w:rPr>
              <w:lastRenderedPageBreak/>
              <w:t>4</w:t>
            </w:r>
          </w:p>
        </w:tc>
        <w:tc>
          <w:tcPr>
            <w:tcW w:w="426" w:type="dxa"/>
            <w:tcBorders>
              <w:left w:val="single" w:sz="4" w:space="0" w:color="000000" w:themeColor="text1"/>
            </w:tcBorders>
            <w:shd w:val="clear" w:color="auto" w:fill="auto"/>
          </w:tcPr>
          <w:p w14:paraId="45D09CB9" w14:textId="7D4F02E2" w:rsidR="00895D1E" w:rsidRPr="00EB10FC" w:rsidRDefault="0014359B" w:rsidP="0014359B">
            <w:pPr>
              <w:spacing w:line="240" w:lineRule="auto"/>
              <w:rPr>
                <w:rFonts w:asciiTheme="minorHAnsi" w:hAnsiTheme="minorHAnsi" w:cstheme="minorHAnsi"/>
              </w:rPr>
            </w:pPr>
            <w:r>
              <w:rPr>
                <w:rFonts w:asciiTheme="minorHAnsi" w:hAnsiTheme="minorHAnsi" w:cstheme="minorHAnsi"/>
              </w:rPr>
              <w:t>6</w:t>
            </w:r>
          </w:p>
        </w:tc>
      </w:tr>
      <w:tr w:rsidR="00EB10FC" w:rsidRPr="00EB10FC" w14:paraId="3784E3C2" w14:textId="77777777" w:rsidTr="45B185B5">
        <w:trPr>
          <w:trHeight w:val="416"/>
        </w:trPr>
        <w:tc>
          <w:tcPr>
            <w:tcW w:w="4390" w:type="dxa"/>
            <w:gridSpan w:val="2"/>
            <w:tcBorders>
              <w:top w:val="single" w:sz="4" w:space="0" w:color="auto"/>
              <w:left w:val="nil"/>
              <w:bottom w:val="nil"/>
              <w:right w:val="single" w:sz="4" w:space="0" w:color="auto"/>
            </w:tcBorders>
          </w:tcPr>
          <w:p w14:paraId="33DCE054"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6CFC1" w14:textId="77777777" w:rsidR="00895D1E" w:rsidRPr="00EB10FC" w:rsidRDefault="000A6CBC">
            <w:pPr>
              <w:spacing w:after="0" w:line="240" w:lineRule="auto"/>
              <w:jc w:val="right"/>
              <w:rPr>
                <w:rFonts w:asciiTheme="minorHAnsi" w:hAnsiTheme="minorHAnsi" w:cstheme="minorHAnsi"/>
                <w:b/>
              </w:rPr>
            </w:pPr>
            <w:r w:rsidRPr="00EB10FC">
              <w:rPr>
                <w:rFonts w:asciiTheme="minorHAnsi" w:hAnsiTheme="minorHAnsi" w:cstheme="minorHAnsi"/>
                <w:b/>
              </w:rPr>
              <w:t>Subtotal</w:t>
            </w:r>
          </w:p>
        </w:tc>
        <w:tc>
          <w:tcPr>
            <w:tcW w:w="464" w:type="dxa"/>
            <w:tcBorders>
              <w:left w:val="single" w:sz="4" w:space="0" w:color="auto"/>
              <w:right w:val="single" w:sz="4" w:space="0" w:color="000000" w:themeColor="text1"/>
            </w:tcBorders>
            <w:shd w:val="clear" w:color="auto" w:fill="F2F2F2" w:themeFill="background1" w:themeFillShade="F2"/>
            <w:vAlign w:val="center"/>
          </w:tcPr>
          <w:p w14:paraId="23AD05C4" w14:textId="5B2EA2A5" w:rsidR="00895D1E" w:rsidRPr="00EB10FC" w:rsidRDefault="0014359B">
            <w:pPr>
              <w:spacing w:after="0" w:line="240" w:lineRule="auto"/>
              <w:jc w:val="center"/>
              <w:rPr>
                <w:rFonts w:asciiTheme="minorHAnsi" w:hAnsiTheme="minorHAnsi" w:cstheme="minorHAnsi"/>
                <w:b/>
              </w:rPr>
            </w:pPr>
            <w:r>
              <w:rPr>
                <w:rFonts w:asciiTheme="minorHAnsi" w:hAnsiTheme="minorHAnsi" w:cstheme="minorHAnsi"/>
                <w:b/>
              </w:rPr>
              <w:t>8</w:t>
            </w:r>
          </w:p>
        </w:tc>
        <w:tc>
          <w:tcPr>
            <w:tcW w:w="426" w:type="dxa"/>
            <w:tcBorders>
              <w:left w:val="single" w:sz="4" w:space="0" w:color="000000" w:themeColor="text1"/>
            </w:tcBorders>
            <w:shd w:val="clear" w:color="auto" w:fill="F2F2F2" w:themeFill="background1" w:themeFillShade="F2"/>
            <w:vAlign w:val="center"/>
          </w:tcPr>
          <w:p w14:paraId="3FC30433" w14:textId="6E05ACE5" w:rsidR="00895D1E" w:rsidRPr="00EB10FC" w:rsidRDefault="0014359B">
            <w:pPr>
              <w:spacing w:after="0" w:line="240" w:lineRule="auto"/>
              <w:jc w:val="center"/>
              <w:rPr>
                <w:rFonts w:asciiTheme="minorHAnsi" w:hAnsiTheme="minorHAnsi" w:cstheme="minorHAnsi"/>
                <w:b/>
              </w:rPr>
            </w:pPr>
            <w:r>
              <w:rPr>
                <w:rFonts w:asciiTheme="minorHAnsi" w:hAnsiTheme="minorHAnsi" w:cstheme="minorHAnsi"/>
                <w:b/>
              </w:rPr>
              <w:t>12</w:t>
            </w:r>
          </w:p>
        </w:tc>
      </w:tr>
      <w:tr w:rsidR="00EB10FC" w:rsidRPr="00EB10FC" w14:paraId="2F9E00E0" w14:textId="77777777" w:rsidTr="45B185B5">
        <w:trPr>
          <w:trHeight w:val="416"/>
        </w:trPr>
        <w:tc>
          <w:tcPr>
            <w:tcW w:w="4390" w:type="dxa"/>
            <w:gridSpan w:val="2"/>
            <w:tcBorders>
              <w:top w:val="nil"/>
              <w:left w:val="nil"/>
              <w:bottom w:val="nil"/>
              <w:right w:val="single" w:sz="4" w:space="0" w:color="auto"/>
            </w:tcBorders>
          </w:tcPr>
          <w:p w14:paraId="00224B0B"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b/>
              </w:rPr>
            </w:pPr>
          </w:p>
        </w:tc>
        <w:tc>
          <w:tcPr>
            <w:tcW w:w="4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59600" w14:textId="77777777" w:rsidR="00895D1E" w:rsidRPr="00EB10FC" w:rsidRDefault="000A6CBC">
            <w:pPr>
              <w:spacing w:after="0" w:line="240" w:lineRule="auto"/>
              <w:jc w:val="right"/>
              <w:rPr>
                <w:rFonts w:asciiTheme="minorHAnsi" w:hAnsiTheme="minorHAnsi" w:cstheme="minorHAnsi"/>
                <w:b/>
              </w:rPr>
            </w:pPr>
            <w:r w:rsidRPr="00EB10FC">
              <w:rPr>
                <w:rFonts w:asciiTheme="minorHAnsi" w:hAnsiTheme="minorHAnsi" w:cstheme="minorHAnsi"/>
                <w:b/>
              </w:rPr>
              <w:t>Total</w:t>
            </w:r>
          </w:p>
        </w:tc>
        <w:tc>
          <w:tcPr>
            <w:tcW w:w="890" w:type="dxa"/>
            <w:gridSpan w:val="2"/>
            <w:tcBorders>
              <w:left w:val="single" w:sz="4" w:space="0" w:color="auto"/>
            </w:tcBorders>
            <w:shd w:val="clear" w:color="auto" w:fill="F2F2F2" w:themeFill="background1" w:themeFillShade="F2"/>
            <w:vAlign w:val="center"/>
          </w:tcPr>
          <w:p w14:paraId="71784FE5" w14:textId="67667193" w:rsidR="00895D1E" w:rsidRPr="00EB10FC" w:rsidRDefault="0014359B">
            <w:pPr>
              <w:spacing w:after="0" w:line="240" w:lineRule="auto"/>
              <w:jc w:val="center"/>
              <w:rPr>
                <w:rFonts w:asciiTheme="minorHAnsi" w:hAnsiTheme="minorHAnsi" w:cstheme="minorHAnsi"/>
                <w:b/>
              </w:rPr>
            </w:pPr>
            <w:r>
              <w:rPr>
                <w:rFonts w:asciiTheme="minorHAnsi" w:hAnsiTheme="minorHAnsi" w:cstheme="minorHAnsi"/>
                <w:b/>
              </w:rPr>
              <w:t>20</w:t>
            </w:r>
          </w:p>
        </w:tc>
      </w:tr>
    </w:tbl>
    <w:p w14:paraId="5B944E71" w14:textId="77777777" w:rsidR="00895D1E" w:rsidRPr="00EB10FC" w:rsidRDefault="00895D1E">
      <w:pPr>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77EE800A" w14:textId="77777777" w:rsidTr="319B9F52">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92205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Estrategia metodológica</w:t>
            </w:r>
          </w:p>
        </w:tc>
      </w:tr>
      <w:tr w:rsidR="00895D1E" w:rsidRPr="00EB10FC" w14:paraId="71B3A167" w14:textId="77777777" w:rsidTr="319B9F52">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85C29B" w14:textId="77777777" w:rsidR="00C71CEE" w:rsidRPr="00C71CEE" w:rsidRDefault="00C71CEE" w:rsidP="00C71CEE">
            <w:pPr>
              <w:spacing w:after="0" w:line="240" w:lineRule="auto"/>
              <w:rPr>
                <w:rFonts w:asciiTheme="minorHAnsi" w:hAnsiTheme="minorHAnsi" w:cstheme="minorHAnsi"/>
                <w:bCs/>
              </w:rPr>
            </w:pPr>
            <w:r w:rsidRPr="00C71CEE">
              <w:rPr>
                <w:rFonts w:asciiTheme="minorHAnsi" w:hAnsiTheme="minorHAnsi" w:cstheme="minorHAnsi"/>
                <w:bCs/>
              </w:rPr>
              <w:t>Este curso está diseñado para proporcionar una comprensión integral de las diversas fases y la planificación necesaria en proyectos de investigación aplicada e innovación. Resulta esencial que el facilitador o tutor cultive un entorno educativo que aliente a los participantes a conectar sus conocimientos y experiencias previas con los proyectos actuales, con el fin de fomentar un aprendizaje significativo y el fortalecimiento de competencias.</w:t>
            </w:r>
          </w:p>
          <w:p w14:paraId="6B876413" w14:textId="77777777" w:rsidR="00C71CEE" w:rsidRPr="00C71CEE" w:rsidRDefault="00C71CEE" w:rsidP="00C71CEE">
            <w:pPr>
              <w:spacing w:after="0" w:line="240" w:lineRule="auto"/>
              <w:rPr>
                <w:rFonts w:asciiTheme="minorHAnsi" w:hAnsiTheme="minorHAnsi" w:cstheme="minorHAnsi"/>
                <w:bCs/>
              </w:rPr>
            </w:pPr>
          </w:p>
          <w:p w14:paraId="44171218" w14:textId="27D8D5BE" w:rsidR="00C71CEE" w:rsidRPr="00C71CEE" w:rsidRDefault="00C71CEE" w:rsidP="00C71CEE">
            <w:pPr>
              <w:spacing w:after="0" w:line="240" w:lineRule="auto"/>
              <w:rPr>
                <w:rFonts w:asciiTheme="minorHAnsi" w:hAnsiTheme="minorHAnsi" w:cstheme="minorHAnsi"/>
                <w:bCs/>
              </w:rPr>
            </w:pPr>
            <w:r w:rsidRPr="00C71CEE">
              <w:rPr>
                <w:rFonts w:asciiTheme="minorHAnsi" w:hAnsiTheme="minorHAnsi" w:cstheme="minorHAnsi"/>
                <w:bCs/>
              </w:rPr>
              <w:t>Dado que el curso se impartirá completamente en línea de manera asincrónica, el facilitador o tutor emplear</w:t>
            </w:r>
            <w:r>
              <w:rPr>
                <w:rFonts w:asciiTheme="minorHAnsi" w:hAnsiTheme="minorHAnsi" w:cstheme="minorHAnsi"/>
                <w:bCs/>
              </w:rPr>
              <w:t>á</w:t>
            </w:r>
            <w:r w:rsidRPr="00C71CEE">
              <w:rPr>
                <w:rFonts w:asciiTheme="minorHAnsi" w:hAnsiTheme="minorHAnsi" w:cstheme="minorHAnsi"/>
                <w:bCs/>
              </w:rPr>
              <w:t xml:space="preserve"> una variedad de estrategias didácticas que promuevan el progreso autónomo de lo</w:t>
            </w:r>
            <w:r>
              <w:rPr>
                <w:rFonts w:asciiTheme="minorHAnsi" w:hAnsiTheme="minorHAnsi" w:cstheme="minorHAnsi"/>
                <w:bCs/>
              </w:rPr>
              <w:t xml:space="preserve">s y las participantes </w:t>
            </w:r>
            <w:r w:rsidRPr="00C71CEE">
              <w:rPr>
                <w:rFonts w:asciiTheme="minorHAnsi" w:hAnsiTheme="minorHAnsi" w:cstheme="minorHAnsi"/>
                <w:bCs/>
              </w:rPr>
              <w:t>y faciliten la interacción entre ellos. Se enfatizará la importancia de la colaboración en equipos multidisciplinarios en el proceso de investigación, animando a los participantes a formar grupos de trabajo que reflejen esta dinámica en la elaboración de sus propios proyectos.</w:t>
            </w:r>
          </w:p>
          <w:p w14:paraId="441DF537" w14:textId="77777777" w:rsidR="00C71CEE" w:rsidRPr="00C71CEE" w:rsidRDefault="00C71CEE" w:rsidP="00C71CEE">
            <w:pPr>
              <w:spacing w:after="0" w:line="240" w:lineRule="auto"/>
              <w:rPr>
                <w:rFonts w:asciiTheme="minorHAnsi" w:hAnsiTheme="minorHAnsi" w:cstheme="minorHAnsi"/>
                <w:bCs/>
              </w:rPr>
            </w:pPr>
          </w:p>
          <w:p w14:paraId="7AEDD6E7" w14:textId="7934A393" w:rsidR="00895D1E" w:rsidRPr="00C71CEE" w:rsidRDefault="00C71CEE" w:rsidP="00D13D03">
            <w:pPr>
              <w:spacing w:after="0" w:line="240" w:lineRule="auto"/>
              <w:rPr>
                <w:rFonts w:asciiTheme="minorHAnsi" w:hAnsiTheme="minorHAnsi" w:cstheme="minorHAnsi"/>
                <w:bCs/>
              </w:rPr>
            </w:pPr>
            <w:r w:rsidRPr="00C71CEE">
              <w:rPr>
                <w:rFonts w:asciiTheme="minorHAnsi" w:hAnsiTheme="minorHAnsi" w:cstheme="minorHAnsi"/>
                <w:bCs/>
              </w:rPr>
              <w:t>El curso incluirá una gama de materiales educativos, como videos explicativos, fuentes de información digital, foros de discusión y sesiones de tutoría optativas. Durante las etapas prácticas, se alentará la participación en actividades colaborativas e individuales, como análisis de casos, metodologías de aprendizaje basado en proyectos y debates, todas ellas dirigidas por el facilitador o tutor, para reforzar la aplicación práctica de los conceptos teóricos.</w:t>
            </w:r>
            <w:r>
              <w:rPr>
                <w:rFonts w:asciiTheme="minorHAnsi" w:hAnsiTheme="minorHAnsi" w:cstheme="minorHAnsi"/>
                <w:bCs/>
              </w:rPr>
              <w:t xml:space="preserve"> </w:t>
            </w:r>
            <w:r w:rsidR="00D13D03" w:rsidRPr="00C71CEE">
              <w:rPr>
                <w:rFonts w:asciiTheme="minorHAnsi" w:hAnsiTheme="minorHAnsi" w:cstheme="minorHAnsi"/>
                <w:bCs/>
              </w:rPr>
              <w:t>El curso considera dos unidades de aprendizaje:</w:t>
            </w:r>
          </w:p>
          <w:p w14:paraId="7BBC8376" w14:textId="77777777" w:rsidR="00895D1E" w:rsidRPr="00EB10FC" w:rsidRDefault="00895D1E">
            <w:pPr>
              <w:spacing w:after="0" w:line="240" w:lineRule="auto"/>
              <w:rPr>
                <w:rFonts w:asciiTheme="minorHAnsi" w:hAnsiTheme="minorHAnsi" w:cstheme="minorHAnsi"/>
              </w:rPr>
            </w:pPr>
          </w:p>
          <w:p w14:paraId="72BAB215" w14:textId="77777777" w:rsidR="00D13D03" w:rsidRDefault="00D13D03" w:rsidP="00D13D03">
            <w:pPr>
              <w:spacing w:after="0" w:line="240" w:lineRule="auto"/>
              <w:rPr>
                <w:rFonts w:asciiTheme="minorHAnsi" w:hAnsiTheme="minorHAnsi" w:cstheme="minorHAnsi"/>
                <w:b/>
                <w:lang w:val="es-CL"/>
              </w:rPr>
            </w:pPr>
            <w:r w:rsidRPr="00D13D03">
              <w:rPr>
                <w:rFonts w:asciiTheme="minorHAnsi" w:hAnsiTheme="minorHAnsi" w:cstheme="minorHAnsi"/>
                <w:b/>
                <w:lang w:val="es-CL"/>
              </w:rPr>
              <w:t>Unidad 1: Introduce las herramientas y metodologías de investigación aplicada, incluyendo la identificación y el uso de recursos digitales, y la evaluación de su aplicabilidad en escenarios reales.</w:t>
            </w:r>
          </w:p>
          <w:p w14:paraId="49CC223B" w14:textId="77777777" w:rsidR="00D13D03" w:rsidRPr="00D13D03" w:rsidRDefault="00D13D03" w:rsidP="00D13D03">
            <w:pPr>
              <w:spacing w:after="0" w:line="240" w:lineRule="auto"/>
              <w:rPr>
                <w:rFonts w:asciiTheme="minorHAnsi" w:hAnsiTheme="minorHAnsi" w:cstheme="minorHAnsi"/>
                <w:b/>
                <w:lang w:val="es-CL"/>
              </w:rPr>
            </w:pPr>
          </w:p>
          <w:p w14:paraId="7F4EB441" w14:textId="77777777" w:rsidR="00D13D03" w:rsidRPr="00D13D03" w:rsidRDefault="00D13D03" w:rsidP="00D13D03">
            <w:pPr>
              <w:spacing w:after="0" w:line="240" w:lineRule="auto"/>
              <w:rPr>
                <w:rFonts w:asciiTheme="minorHAnsi" w:hAnsiTheme="minorHAnsi" w:cstheme="minorHAnsi"/>
                <w:b/>
                <w:lang w:val="es-CL"/>
              </w:rPr>
            </w:pPr>
            <w:r w:rsidRPr="00D13D03">
              <w:rPr>
                <w:rFonts w:asciiTheme="minorHAnsi" w:hAnsiTheme="minorHAnsi" w:cstheme="minorHAnsi"/>
                <w:b/>
                <w:lang w:val="es-CL"/>
              </w:rPr>
              <w:t xml:space="preserve">Unidad 2: </w:t>
            </w:r>
            <w:r w:rsidRPr="00D13D03">
              <w:rPr>
                <w:rFonts w:asciiTheme="minorHAnsi" w:hAnsiTheme="minorHAnsi" w:cstheme="minorHAnsi"/>
                <w:bCs/>
                <w:lang w:val="es-CL"/>
              </w:rPr>
              <w:t>Centra en la implementación de herramientas de investigación aplicada, destacando la optimización de procesos y la resolución de problemas específicos a través del análisis de casos y proyectos prácticos.</w:t>
            </w:r>
          </w:p>
          <w:p w14:paraId="2398FB8D" w14:textId="77777777" w:rsidR="00895D1E" w:rsidRPr="00D13D03" w:rsidRDefault="00895D1E">
            <w:pPr>
              <w:spacing w:after="0" w:line="240" w:lineRule="auto"/>
              <w:rPr>
                <w:rFonts w:asciiTheme="minorHAnsi" w:hAnsiTheme="minorHAnsi" w:cstheme="minorHAnsi"/>
                <w:lang w:val="es-CL"/>
              </w:rPr>
            </w:pPr>
          </w:p>
          <w:p w14:paraId="3EF7099E"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Respecto al sistema evaluativo, se incluirán los siguientes momentos:</w:t>
            </w:r>
          </w:p>
          <w:p w14:paraId="2638D17C" w14:textId="77777777" w:rsidR="00895D1E" w:rsidRPr="00EB10FC" w:rsidRDefault="00895D1E">
            <w:pPr>
              <w:spacing w:after="0" w:line="240" w:lineRule="auto"/>
              <w:rPr>
                <w:rFonts w:asciiTheme="minorHAnsi" w:hAnsiTheme="minorHAnsi" w:cstheme="minorHAnsi"/>
              </w:rPr>
            </w:pPr>
          </w:p>
          <w:p w14:paraId="6CC948C7" w14:textId="77777777" w:rsidR="00895D1E" w:rsidRPr="00EB10FC" w:rsidRDefault="000A6CBC">
            <w:pPr>
              <w:numPr>
                <w:ilvl w:val="0"/>
                <w:numId w:val="8"/>
              </w:numPr>
              <w:pBdr>
                <w:top w:val="nil"/>
                <w:left w:val="nil"/>
                <w:bottom w:val="nil"/>
                <w:right w:val="nil"/>
                <w:between w:val="nil"/>
              </w:pBdr>
              <w:spacing w:after="0" w:line="240" w:lineRule="auto"/>
              <w:rPr>
                <w:rFonts w:asciiTheme="minorHAnsi" w:hAnsiTheme="minorHAnsi" w:cstheme="minorHAnsi"/>
              </w:rPr>
            </w:pPr>
            <w:r w:rsidRPr="319B9F52">
              <w:rPr>
                <w:rFonts w:asciiTheme="minorHAnsi" w:hAnsiTheme="minorHAnsi" w:cstheme="minorBidi"/>
                <w:b/>
                <w:bCs/>
              </w:rPr>
              <w:t>Evaluación diagnóstica:</w:t>
            </w:r>
            <w:r w:rsidRPr="319B9F52">
              <w:rPr>
                <w:rFonts w:asciiTheme="minorHAnsi" w:hAnsiTheme="minorHAnsi" w:cstheme="minorBidi"/>
              </w:rPr>
              <w:t xml:space="preserve"> Incluye actividades que permiten obtener evidencias de los conocimientos previos que poseen los participantes.</w:t>
            </w:r>
          </w:p>
          <w:p w14:paraId="00F9E61E" w14:textId="77777777" w:rsidR="00895D1E" w:rsidRPr="00EB10FC" w:rsidRDefault="000A6CBC">
            <w:pPr>
              <w:numPr>
                <w:ilvl w:val="0"/>
                <w:numId w:val="8"/>
              </w:numPr>
              <w:pBdr>
                <w:top w:val="nil"/>
                <w:left w:val="nil"/>
                <w:bottom w:val="nil"/>
                <w:right w:val="nil"/>
                <w:between w:val="nil"/>
              </w:pBdr>
              <w:spacing w:after="0" w:line="240" w:lineRule="auto"/>
              <w:rPr>
                <w:rFonts w:asciiTheme="minorHAnsi" w:hAnsiTheme="minorHAnsi" w:cstheme="minorHAnsi"/>
              </w:rPr>
            </w:pPr>
            <w:r w:rsidRPr="319B9F52">
              <w:rPr>
                <w:rFonts w:asciiTheme="minorHAnsi" w:hAnsiTheme="minorHAnsi" w:cstheme="minorBidi"/>
                <w:b/>
                <w:bCs/>
              </w:rPr>
              <w:t>Evaluación formativa:</w:t>
            </w:r>
            <w:r w:rsidRPr="319B9F52">
              <w:rPr>
                <w:rFonts w:asciiTheme="minorHAnsi" w:hAnsiTheme="minorHAnsi" w:cstheme="minorBidi"/>
              </w:rPr>
              <w:t xml:space="preserve"> Su propósito es obtener evidencias para valorar el avance, reforzar conocimientos adquiridos y /o detectar dificultades. Comprende una serie de actividades interactivas con retroalimentación inmediata, Quiz, gamificación, debates, arrastrar y soltar, términos pareados, </w:t>
            </w:r>
            <w:proofErr w:type="spellStart"/>
            <w:r w:rsidRPr="319B9F52">
              <w:rPr>
                <w:rFonts w:asciiTheme="minorHAnsi" w:hAnsiTheme="minorHAnsi" w:cstheme="minorBidi"/>
              </w:rPr>
              <w:t>completación</w:t>
            </w:r>
            <w:proofErr w:type="spellEnd"/>
            <w:r w:rsidRPr="319B9F52">
              <w:rPr>
                <w:rFonts w:asciiTheme="minorHAnsi" w:hAnsiTheme="minorHAnsi" w:cstheme="minorBidi"/>
              </w:rPr>
              <w:t xml:space="preserve">, entre otras; que serán aplicadas durante el proceso formativo. </w:t>
            </w:r>
          </w:p>
          <w:p w14:paraId="0DFDCF10" w14:textId="77777777" w:rsidR="00895D1E" w:rsidRPr="00EB10FC" w:rsidRDefault="000A6CBC">
            <w:pPr>
              <w:numPr>
                <w:ilvl w:val="0"/>
                <w:numId w:val="8"/>
              </w:numPr>
              <w:pBdr>
                <w:top w:val="nil"/>
                <w:left w:val="nil"/>
                <w:bottom w:val="nil"/>
                <w:right w:val="nil"/>
                <w:between w:val="nil"/>
              </w:pBdr>
              <w:spacing w:after="0"/>
              <w:rPr>
                <w:rFonts w:asciiTheme="minorHAnsi" w:hAnsiTheme="minorHAnsi" w:cstheme="minorHAnsi"/>
              </w:rPr>
            </w:pPr>
            <w:r w:rsidRPr="319B9F52">
              <w:rPr>
                <w:rFonts w:asciiTheme="minorHAnsi" w:hAnsiTheme="minorHAnsi" w:cstheme="minorBidi"/>
                <w:b/>
                <w:bCs/>
              </w:rPr>
              <w:t>Evaluación sumativa:</w:t>
            </w:r>
            <w:r w:rsidRPr="319B9F52">
              <w:rPr>
                <w:rFonts w:asciiTheme="minorHAnsi" w:hAnsiTheme="minorHAnsi" w:cstheme="minorBidi"/>
              </w:rPr>
              <w:t xml:space="preserve"> Su objetivo es determinar el nivel de logro obtenido con respecto a los objetivos. Se realiza al concluir cada unidad, obteniendo calificaciones parciales y, al término del curso, se aplica una evaluación final.</w:t>
            </w:r>
          </w:p>
          <w:p w14:paraId="7EA09651" w14:textId="569C1A93" w:rsidR="00895D1E" w:rsidRPr="00EB10FC" w:rsidRDefault="00895D1E">
            <w:pPr>
              <w:spacing w:after="0"/>
              <w:rPr>
                <w:rFonts w:asciiTheme="minorHAnsi" w:hAnsiTheme="minorHAnsi" w:cstheme="minorHAnsi"/>
              </w:rPr>
            </w:pPr>
          </w:p>
        </w:tc>
      </w:tr>
    </w:tbl>
    <w:p w14:paraId="1343CF8D"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3823"/>
        <w:gridCol w:w="3402"/>
        <w:gridCol w:w="2830"/>
        <w:gridCol w:w="15"/>
      </w:tblGrid>
      <w:tr w:rsidR="00EB10FC" w:rsidRPr="00EB10FC" w14:paraId="13B837E0" w14:textId="77777777" w:rsidTr="23AB3B59">
        <w:trPr>
          <w:trHeight w:val="16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E25A89"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lastRenderedPageBreak/>
              <w:t>Estrategia evaluativa</w:t>
            </w:r>
          </w:p>
        </w:tc>
      </w:tr>
      <w:tr w:rsidR="00EB10FC" w:rsidRPr="00EB10FC" w14:paraId="366393DB" w14:textId="77777777" w:rsidTr="23AB3B59">
        <w:trPr>
          <w:trHeight w:val="160"/>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445AD4" w14:textId="64C98804"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 xml:space="preserve">Criterios de </w:t>
            </w:r>
            <w:r w:rsidR="00D44DF5" w:rsidRPr="00EB10FC">
              <w:rPr>
                <w:rFonts w:asciiTheme="minorHAnsi" w:hAnsiTheme="minorHAnsi" w:cstheme="minorHAnsi"/>
                <w:b/>
              </w:rPr>
              <w:t>evaluación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5D314F"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Instrumentos de evaluación</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3989A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Normas de aprobación</w:t>
            </w:r>
          </w:p>
        </w:tc>
      </w:tr>
      <w:tr w:rsidR="00EB10FC" w:rsidRPr="00EB10FC" w14:paraId="24694025" w14:textId="77777777" w:rsidTr="23AB3B59">
        <w:trPr>
          <w:trHeight w:val="12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2C028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Evaluación diagnóstica</w:t>
            </w:r>
          </w:p>
        </w:tc>
      </w:tr>
      <w:tr w:rsidR="00BD482A" w:rsidRPr="00EB10FC" w14:paraId="603FF613" w14:textId="77777777" w:rsidTr="23AB3B59">
        <w:trPr>
          <w:trHeight w:val="135"/>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D7C7E4" w14:textId="079B7B14" w:rsidR="00BD482A" w:rsidRDefault="00791DBE" w:rsidP="00BD482A">
            <w:pPr>
              <w:pStyle w:val="paragraph"/>
              <w:spacing w:before="0" w:beforeAutospacing="0" w:after="0" w:afterAutospacing="0"/>
              <w:textAlignment w:val="baseline"/>
              <w:divId w:val="1100833558"/>
              <w:rPr>
                <w:rStyle w:val="normaltextrun"/>
                <w:rFonts w:ascii="Calibri" w:hAnsi="Calibri" w:cs="Calibri"/>
                <w:sz w:val="22"/>
                <w:szCs w:val="22"/>
                <w:lang w:val="es-ES"/>
              </w:rPr>
            </w:pPr>
            <w:r>
              <w:rPr>
                <w:rStyle w:val="normaltextrun"/>
                <w:rFonts w:ascii="Calibri" w:hAnsi="Calibri" w:cs="Calibri"/>
                <w:sz w:val="22"/>
                <w:szCs w:val="22"/>
                <w:lang w:val="es-ES"/>
              </w:rPr>
              <w:t xml:space="preserve">Identifica </w:t>
            </w:r>
            <w:r w:rsidR="00B20B21">
              <w:rPr>
                <w:rStyle w:val="normaltextrun"/>
                <w:rFonts w:ascii="Calibri" w:hAnsi="Calibri" w:cs="Calibri"/>
                <w:sz w:val="22"/>
                <w:szCs w:val="22"/>
                <w:lang w:val="es-ES"/>
              </w:rPr>
              <w:t xml:space="preserve">las características de un proyecto de investigación aplicada. </w:t>
            </w:r>
          </w:p>
          <w:p w14:paraId="4E00129D" w14:textId="77777777" w:rsidR="00B20B21" w:rsidRDefault="00B20B21" w:rsidP="00BD482A">
            <w:pPr>
              <w:pStyle w:val="paragraph"/>
              <w:spacing w:before="0" w:beforeAutospacing="0" w:after="0" w:afterAutospacing="0"/>
              <w:textAlignment w:val="baseline"/>
              <w:divId w:val="1100833558"/>
              <w:rPr>
                <w:rFonts w:ascii="Segoe UI" w:hAnsi="Segoe UI" w:cs="Segoe UI"/>
                <w:sz w:val="18"/>
                <w:szCs w:val="18"/>
              </w:rPr>
            </w:pPr>
          </w:p>
          <w:p w14:paraId="74CE9C23" w14:textId="541C3E35" w:rsidR="00BD482A" w:rsidRPr="00EB10FC" w:rsidRDefault="00BD482A" w:rsidP="00BD482A">
            <w:pPr>
              <w:pBdr>
                <w:top w:val="nil"/>
                <w:left w:val="nil"/>
                <w:bottom w:val="nil"/>
                <w:right w:val="nil"/>
                <w:between w:val="nil"/>
              </w:pBdr>
              <w:spacing w:after="0" w:line="240" w:lineRule="auto"/>
              <w:rPr>
                <w:rFonts w:asciiTheme="minorHAnsi" w:hAnsiTheme="minorHAnsi" w:cstheme="minorHAnsi"/>
              </w:rPr>
            </w:pPr>
            <w:r>
              <w:rPr>
                <w:rStyle w:val="eop"/>
              </w:rPr>
              <w:t>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8B62ED" w14:textId="77777777" w:rsidR="00BD482A" w:rsidRDefault="00BD482A" w:rsidP="00BD482A">
            <w:pPr>
              <w:pStyle w:val="paragraph"/>
              <w:spacing w:before="0" w:beforeAutospacing="0" w:after="0" w:afterAutospacing="0"/>
              <w:jc w:val="both"/>
              <w:textAlignment w:val="baseline"/>
              <w:divId w:val="753477287"/>
              <w:rPr>
                <w:rFonts w:ascii="Segoe UI" w:hAnsi="Segoe UI" w:cs="Segoe UI"/>
                <w:sz w:val="18"/>
                <w:szCs w:val="18"/>
              </w:rPr>
            </w:pPr>
            <w:r>
              <w:rPr>
                <w:rStyle w:val="normaltextrun"/>
                <w:rFonts w:ascii="Calibri" w:hAnsi="Calibri" w:cs="Calibri"/>
                <w:sz w:val="22"/>
                <w:szCs w:val="22"/>
                <w:lang w:val="es-ES"/>
              </w:rPr>
              <w:t>La evaluación diagnóstica consiste en la resolución de preguntas con alternativas de respuesta de selección simple.</w:t>
            </w:r>
            <w:r>
              <w:rPr>
                <w:rStyle w:val="eop"/>
                <w:rFonts w:ascii="Calibri" w:hAnsi="Calibri" w:cs="Calibri"/>
                <w:sz w:val="22"/>
                <w:szCs w:val="22"/>
              </w:rPr>
              <w:t> </w:t>
            </w:r>
          </w:p>
          <w:p w14:paraId="305EF89D" w14:textId="77777777" w:rsidR="00BD482A" w:rsidRDefault="00BD482A" w:rsidP="00BD482A">
            <w:pPr>
              <w:pStyle w:val="paragraph"/>
              <w:spacing w:before="0" w:beforeAutospacing="0" w:after="0" w:afterAutospacing="0"/>
              <w:jc w:val="both"/>
              <w:textAlignment w:val="baseline"/>
              <w:divId w:val="2046786500"/>
              <w:rPr>
                <w:rFonts w:ascii="Segoe UI" w:hAnsi="Segoe UI" w:cs="Segoe UI"/>
                <w:sz w:val="18"/>
                <w:szCs w:val="18"/>
              </w:rPr>
            </w:pPr>
            <w:r>
              <w:rPr>
                <w:rStyle w:val="eop"/>
                <w:rFonts w:ascii="Calibri" w:hAnsi="Calibri" w:cs="Calibri"/>
                <w:sz w:val="10"/>
                <w:szCs w:val="10"/>
              </w:rPr>
              <w:t> </w:t>
            </w:r>
          </w:p>
          <w:p w14:paraId="17507D46" w14:textId="467462B2" w:rsidR="00BD482A" w:rsidRPr="00EB10FC" w:rsidRDefault="00BD482A" w:rsidP="00BD482A">
            <w:pPr>
              <w:spacing w:after="0" w:line="240" w:lineRule="auto"/>
              <w:jc w:val="both"/>
              <w:rPr>
                <w:rFonts w:asciiTheme="minorHAnsi" w:hAnsiTheme="minorHAnsi" w:cstheme="minorHAnsi"/>
              </w:rPr>
            </w:pPr>
            <w:r>
              <w:rPr>
                <w:rStyle w:val="normaltextrun"/>
              </w:rPr>
              <w:t>Esta evaluación estará dispuesta en el AVA y se dará retroalimentación automática.</w:t>
            </w:r>
            <w:r>
              <w:rPr>
                <w:rStyle w:val="eop"/>
              </w:rPr>
              <w:t> </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E29377" w14:textId="79FB2153" w:rsidR="00BD482A" w:rsidRPr="00EB10FC" w:rsidRDefault="00BD482A" w:rsidP="00BD482A">
            <w:pPr>
              <w:spacing w:after="0" w:line="240" w:lineRule="auto"/>
              <w:jc w:val="both"/>
              <w:rPr>
                <w:rFonts w:asciiTheme="minorHAnsi" w:hAnsiTheme="minorHAnsi" w:cstheme="minorHAnsi"/>
              </w:rPr>
            </w:pPr>
            <w:r>
              <w:rPr>
                <w:rStyle w:val="normaltextrun"/>
              </w:rPr>
              <w:t>Esta evaluación no tiene ponderación.</w:t>
            </w:r>
            <w:r>
              <w:rPr>
                <w:rStyle w:val="eop"/>
              </w:rPr>
              <w:t> </w:t>
            </w:r>
          </w:p>
        </w:tc>
      </w:tr>
      <w:tr w:rsidR="00EB10FC" w:rsidRPr="00EB10FC" w14:paraId="1A6C8BB2" w14:textId="77777777" w:rsidTr="23AB3B59">
        <w:trPr>
          <w:trHeight w:val="345"/>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D01970"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Unidad 1</w:t>
            </w:r>
          </w:p>
        </w:tc>
      </w:tr>
      <w:tr w:rsidR="00EB10FC" w:rsidRPr="00EB10FC" w14:paraId="589849A5" w14:textId="77777777" w:rsidTr="23AB3B59">
        <w:trPr>
          <w:trHeight w:val="699"/>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25C14C" w14:textId="016F5261" w:rsidR="00753F4F" w:rsidRPr="007737A6" w:rsidRDefault="00753F4F" w:rsidP="007737A6">
            <w:pPr>
              <w:pStyle w:val="Prrafodelista"/>
              <w:numPr>
                <w:ilvl w:val="0"/>
                <w:numId w:val="8"/>
              </w:numPr>
              <w:rPr>
                <w:rFonts w:asciiTheme="minorHAnsi" w:hAnsiTheme="minorHAnsi" w:cstheme="minorHAnsi"/>
              </w:rPr>
            </w:pPr>
            <w:r w:rsidRPr="319B9F52">
              <w:rPr>
                <w:rFonts w:asciiTheme="minorHAnsi" w:hAnsiTheme="minorHAnsi" w:cstheme="minorBidi"/>
              </w:rPr>
              <w:t>Describe las fases de un proyecto de investigación.</w:t>
            </w:r>
          </w:p>
          <w:p w14:paraId="339E741A" w14:textId="77777777" w:rsidR="00FE624F" w:rsidRDefault="00753F4F" w:rsidP="001B7472">
            <w:pPr>
              <w:pStyle w:val="Prrafodelista"/>
              <w:numPr>
                <w:ilvl w:val="0"/>
                <w:numId w:val="8"/>
              </w:numPr>
              <w:rPr>
                <w:rFonts w:asciiTheme="minorHAnsi" w:hAnsiTheme="minorHAnsi" w:cstheme="minorHAnsi"/>
              </w:rPr>
            </w:pPr>
            <w:r w:rsidRPr="319B9F52">
              <w:rPr>
                <w:rFonts w:asciiTheme="minorHAnsi" w:hAnsiTheme="minorHAnsi" w:cstheme="minorBidi"/>
              </w:rPr>
              <w:t>Identifica la relación temporal con las fases que componen un proyecto.</w:t>
            </w:r>
          </w:p>
          <w:p w14:paraId="3E0AAB81" w14:textId="77777777" w:rsidR="00FE624F" w:rsidRDefault="008671CA" w:rsidP="001B7472">
            <w:pPr>
              <w:pStyle w:val="Prrafodelista"/>
              <w:numPr>
                <w:ilvl w:val="0"/>
                <w:numId w:val="8"/>
              </w:numPr>
              <w:rPr>
                <w:rFonts w:asciiTheme="minorHAnsi" w:hAnsiTheme="minorHAnsi" w:cstheme="minorHAnsi"/>
              </w:rPr>
            </w:pPr>
            <w:r w:rsidRPr="319B9F52">
              <w:rPr>
                <w:rFonts w:asciiTheme="minorHAnsi" w:hAnsiTheme="minorHAnsi" w:cstheme="minorBidi"/>
              </w:rPr>
              <w:t>Explica</w:t>
            </w:r>
            <w:r w:rsidR="00753F4F" w:rsidRPr="319B9F52">
              <w:rPr>
                <w:rFonts w:asciiTheme="minorHAnsi" w:hAnsiTheme="minorHAnsi" w:cstheme="minorBidi"/>
              </w:rPr>
              <w:t xml:space="preserve"> la importancia del desarrollo de un proyecto de investigación. </w:t>
            </w:r>
          </w:p>
          <w:p w14:paraId="09A80160" w14:textId="77777777" w:rsidR="00FE624F" w:rsidRDefault="008671CA" w:rsidP="001B7472">
            <w:pPr>
              <w:pStyle w:val="Prrafodelista"/>
              <w:numPr>
                <w:ilvl w:val="0"/>
                <w:numId w:val="8"/>
              </w:numPr>
              <w:rPr>
                <w:rFonts w:asciiTheme="minorHAnsi" w:hAnsiTheme="minorHAnsi" w:cstheme="minorHAnsi"/>
              </w:rPr>
            </w:pPr>
            <w:r w:rsidRPr="319B9F52">
              <w:rPr>
                <w:rFonts w:asciiTheme="minorHAnsi" w:hAnsiTheme="minorHAnsi" w:cstheme="minorBidi"/>
              </w:rPr>
              <w:t xml:space="preserve">Describe mecanismos de validación de resultados de investigación. </w:t>
            </w:r>
          </w:p>
          <w:p w14:paraId="56AF4F82" w14:textId="0677AE79" w:rsidR="00FE624F" w:rsidRDefault="579550E0" w:rsidP="319B9F52">
            <w:pPr>
              <w:pStyle w:val="Prrafodelista"/>
              <w:numPr>
                <w:ilvl w:val="0"/>
                <w:numId w:val="8"/>
              </w:numPr>
              <w:rPr>
                <w:rFonts w:asciiTheme="minorHAnsi" w:hAnsiTheme="minorHAnsi" w:cstheme="minorBidi"/>
              </w:rPr>
            </w:pPr>
            <w:r w:rsidRPr="319B9F52">
              <w:rPr>
                <w:color w:val="000000" w:themeColor="text1"/>
                <w:lang w:val="es"/>
              </w:rPr>
              <w:t>Relaciona un proyecto de estudio con la investigación aplicada y las fases de un proyecto de investigación</w:t>
            </w:r>
            <w:r w:rsidR="0011304C" w:rsidRPr="319B9F52">
              <w:rPr>
                <w:rFonts w:asciiTheme="minorHAnsi" w:hAnsiTheme="minorHAnsi" w:cstheme="minorBidi"/>
              </w:rPr>
              <w:t>.</w:t>
            </w:r>
          </w:p>
          <w:p w14:paraId="73EDB9EC" w14:textId="18B6859C" w:rsidR="006C050F" w:rsidRDefault="54493FA4" w:rsidP="319B9F52">
            <w:pPr>
              <w:pStyle w:val="Prrafodelista"/>
              <w:numPr>
                <w:ilvl w:val="0"/>
                <w:numId w:val="8"/>
              </w:numPr>
              <w:rPr>
                <w:rFonts w:asciiTheme="minorHAnsi" w:hAnsiTheme="minorHAnsi" w:cstheme="minorBidi"/>
              </w:rPr>
            </w:pPr>
            <w:r w:rsidRPr="319B9F52">
              <w:rPr>
                <w:color w:val="000000" w:themeColor="text1"/>
                <w:lang w:val="es"/>
              </w:rPr>
              <w:t xml:space="preserve">Describe actividades y objetivo de las fases de inicio y planificación de un proyecto.  </w:t>
            </w:r>
            <w:r w:rsidRPr="319B9F52">
              <w:t xml:space="preserve"> </w:t>
            </w:r>
            <w:r w:rsidR="0011304C" w:rsidRPr="319B9F52">
              <w:rPr>
                <w:rFonts w:asciiTheme="minorHAnsi" w:hAnsiTheme="minorHAnsi" w:cstheme="minorBidi"/>
              </w:rPr>
              <w:t xml:space="preserve"> </w:t>
            </w:r>
          </w:p>
          <w:p w14:paraId="4323EF20" w14:textId="77777777" w:rsidR="006C050F" w:rsidRDefault="0011304C" w:rsidP="001B7472">
            <w:pPr>
              <w:pStyle w:val="Prrafodelista"/>
              <w:numPr>
                <w:ilvl w:val="0"/>
                <w:numId w:val="8"/>
              </w:numPr>
              <w:rPr>
                <w:rFonts w:asciiTheme="minorHAnsi" w:hAnsiTheme="minorHAnsi" w:cstheme="minorHAnsi"/>
              </w:rPr>
            </w:pPr>
            <w:r w:rsidRPr="319B9F52">
              <w:rPr>
                <w:rFonts w:asciiTheme="minorHAnsi" w:hAnsiTheme="minorHAnsi" w:cstheme="minorBidi"/>
              </w:rPr>
              <w:t>Distingue qué es un cronograma y cuál es rol en un proyecto.</w:t>
            </w:r>
          </w:p>
          <w:p w14:paraId="41E9F899" w14:textId="73762298" w:rsidR="001B7472" w:rsidRPr="00EB10FC" w:rsidRDefault="00414261" w:rsidP="319B9F52">
            <w:pPr>
              <w:pStyle w:val="Prrafodelista"/>
              <w:numPr>
                <w:ilvl w:val="0"/>
                <w:numId w:val="8"/>
              </w:numPr>
              <w:rPr>
                <w:rFonts w:asciiTheme="minorHAnsi" w:hAnsiTheme="minorHAnsi" w:cstheme="minorBidi"/>
              </w:rPr>
            </w:pPr>
            <w:r w:rsidRPr="319B9F52">
              <w:rPr>
                <w:rFonts w:asciiTheme="minorHAnsi" w:hAnsiTheme="minorHAnsi" w:cstheme="minorBidi"/>
              </w:rPr>
              <w:t>Enumera herramientas de planificación de un proyecto.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E4A5" w14:textId="77777777" w:rsidR="00C06BFF" w:rsidRPr="009B1432" w:rsidRDefault="00C06BFF" w:rsidP="00C06BFF">
            <w:pPr>
              <w:spacing w:after="0" w:line="240" w:lineRule="auto"/>
              <w:rPr>
                <w:rFonts w:asciiTheme="minorHAnsi" w:hAnsiTheme="minorHAnsi" w:cstheme="minorBidi"/>
              </w:rPr>
            </w:pPr>
            <w:bookmarkStart w:id="1" w:name="_Hlk156307538"/>
            <w:r w:rsidRPr="009B1432">
              <w:rPr>
                <w:rFonts w:asciiTheme="minorHAnsi" w:hAnsiTheme="minorHAnsi" w:cstheme="minorBidi"/>
              </w:rPr>
              <w:t>Evaluación con entregable.</w:t>
            </w:r>
          </w:p>
          <w:p w14:paraId="42487C29" w14:textId="77777777" w:rsidR="00C06BFF" w:rsidRPr="009B1432" w:rsidRDefault="00C06BFF" w:rsidP="00C06BFF">
            <w:pPr>
              <w:spacing w:after="0" w:line="240" w:lineRule="auto"/>
              <w:rPr>
                <w:rFonts w:asciiTheme="minorHAnsi" w:hAnsiTheme="minorHAnsi" w:cstheme="minorBidi"/>
              </w:rPr>
            </w:pPr>
          </w:p>
          <w:p w14:paraId="71D01226" w14:textId="17DEFC00" w:rsidR="00C06BFF" w:rsidRDefault="00C06BFF" w:rsidP="00C06BFF">
            <w:pPr>
              <w:spacing w:after="0" w:line="240" w:lineRule="auto"/>
              <w:rPr>
                <w:rFonts w:asciiTheme="minorHAnsi" w:hAnsiTheme="minorHAnsi" w:cstheme="minorBidi"/>
              </w:rPr>
            </w:pPr>
            <w:r w:rsidRPr="009B1432">
              <w:rPr>
                <w:rFonts w:asciiTheme="minorHAnsi" w:hAnsiTheme="minorHAnsi" w:cstheme="minorBidi"/>
              </w:rPr>
              <w:t xml:space="preserve">En la evaluación de la </w:t>
            </w:r>
            <w:r>
              <w:rPr>
                <w:rFonts w:asciiTheme="minorHAnsi" w:hAnsiTheme="minorHAnsi" w:cstheme="minorBidi"/>
              </w:rPr>
              <w:t>u</w:t>
            </w:r>
            <w:r w:rsidRPr="009B1432">
              <w:rPr>
                <w:rFonts w:asciiTheme="minorHAnsi" w:hAnsiTheme="minorHAnsi" w:cstheme="minorBidi"/>
              </w:rPr>
              <w:t xml:space="preserve">nidad 1, los </w:t>
            </w:r>
            <w:r>
              <w:rPr>
                <w:rFonts w:asciiTheme="minorHAnsi" w:hAnsiTheme="minorHAnsi" w:cstheme="minorBidi"/>
              </w:rPr>
              <w:t xml:space="preserve">y las </w:t>
            </w:r>
            <w:r w:rsidRPr="009B1432">
              <w:rPr>
                <w:rFonts w:asciiTheme="minorHAnsi" w:hAnsiTheme="minorHAnsi" w:cstheme="minorBidi"/>
              </w:rPr>
              <w:t xml:space="preserve">participantes </w:t>
            </w:r>
            <w:r>
              <w:rPr>
                <w:rFonts w:asciiTheme="minorHAnsi" w:hAnsiTheme="minorHAnsi" w:cstheme="minorBidi"/>
              </w:rPr>
              <w:t xml:space="preserve">responden una serie de preguntas relacionadas con las fases de un proyecto de investigación. Así también, a partir de un caso de estudio que se presenta en la etapa final de la evaluación, cada participante tendrá que relacionar el caso expuesto con las fases de un proyecto de investigación, con énfasis en las etapas de inicio y planificación de un proyecto. </w:t>
            </w:r>
          </w:p>
          <w:p w14:paraId="5655332A" w14:textId="77777777" w:rsidR="00C06BFF" w:rsidRDefault="00C06BFF" w:rsidP="00C06BFF">
            <w:pPr>
              <w:spacing w:after="0" w:line="240" w:lineRule="auto"/>
              <w:rPr>
                <w:rFonts w:asciiTheme="minorHAnsi" w:hAnsiTheme="minorHAnsi" w:cstheme="minorBidi"/>
              </w:rPr>
            </w:pPr>
          </w:p>
          <w:p w14:paraId="61448889" w14:textId="77777777" w:rsidR="00753F4F" w:rsidRDefault="00C06BFF" w:rsidP="00C06BFF">
            <w:pPr>
              <w:spacing w:after="0" w:line="240" w:lineRule="auto"/>
              <w:rPr>
                <w:rFonts w:asciiTheme="minorHAnsi" w:hAnsiTheme="minorHAnsi" w:cstheme="minorBidi"/>
              </w:rPr>
            </w:pPr>
            <w:r>
              <w:rPr>
                <w:rFonts w:asciiTheme="minorHAnsi" w:hAnsiTheme="minorHAnsi" w:cstheme="minorBidi"/>
              </w:rPr>
              <w:t>Se evaluará mediante el uso de rúbrica.</w:t>
            </w:r>
          </w:p>
          <w:bookmarkEnd w:id="1"/>
          <w:p w14:paraId="45099FC9" w14:textId="77777777" w:rsidR="00753F4F" w:rsidRDefault="00753F4F" w:rsidP="00C06BFF">
            <w:pPr>
              <w:spacing w:after="0" w:line="240" w:lineRule="auto"/>
              <w:rPr>
                <w:rFonts w:asciiTheme="minorHAnsi" w:hAnsiTheme="minorHAnsi" w:cstheme="minorBidi"/>
              </w:rPr>
            </w:pPr>
          </w:p>
          <w:p w14:paraId="6DC8BEA7" w14:textId="43EDBA54" w:rsidR="00895D1E" w:rsidRPr="00EB10FC" w:rsidRDefault="00895D1E" w:rsidP="45B185B5">
            <w:pPr>
              <w:spacing w:after="0" w:line="240" w:lineRule="auto"/>
              <w:rPr>
                <w:rFonts w:asciiTheme="minorHAnsi" w:hAnsiTheme="minorHAnsi" w:cstheme="minorBidi"/>
                <w:highlight w:val="green"/>
              </w:rPr>
            </w:pPr>
          </w:p>
          <w:p w14:paraId="27A9AB7F" w14:textId="62F39811" w:rsidR="00895D1E" w:rsidRPr="00EB10FC" w:rsidRDefault="00895D1E" w:rsidP="45B185B5">
            <w:pPr>
              <w:spacing w:after="0" w:line="240" w:lineRule="auto"/>
              <w:rPr>
                <w:rFonts w:asciiTheme="minorHAnsi" w:hAnsiTheme="minorHAnsi" w:cstheme="minorBidi"/>
                <w:highlight w:val="green"/>
              </w:rPr>
            </w:pP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EDB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2AC089BB" w14:textId="77777777" w:rsidR="00895D1E" w:rsidRPr="00EB10FC" w:rsidRDefault="00895D1E">
            <w:pPr>
              <w:spacing w:after="0" w:line="240" w:lineRule="auto"/>
              <w:rPr>
                <w:rFonts w:asciiTheme="minorHAnsi" w:hAnsiTheme="minorHAnsi" w:cstheme="minorHAnsi"/>
              </w:rPr>
            </w:pPr>
          </w:p>
          <w:p w14:paraId="37709543"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751B0C5E" w14:textId="77777777" w:rsidR="00895D1E" w:rsidRPr="00EB10FC" w:rsidRDefault="00895D1E">
            <w:pPr>
              <w:spacing w:after="0" w:line="240" w:lineRule="auto"/>
              <w:rPr>
                <w:rFonts w:asciiTheme="minorHAnsi" w:hAnsiTheme="minorHAnsi" w:cstheme="minorHAnsi"/>
                <w:u w:val="single"/>
              </w:rPr>
            </w:pPr>
          </w:p>
          <w:p w14:paraId="29B67AF8" w14:textId="361DB70B" w:rsidR="00895D1E" w:rsidRPr="00EB10FC" w:rsidRDefault="000A6CBC">
            <w:pPr>
              <w:spacing w:after="0" w:line="240" w:lineRule="auto"/>
              <w:rPr>
                <w:rFonts w:asciiTheme="minorHAnsi" w:hAnsiTheme="minorHAnsi" w:cstheme="minorHAnsi"/>
                <w:u w:val="single"/>
              </w:rPr>
            </w:pPr>
            <w:r w:rsidRPr="00EB10FC">
              <w:rPr>
                <w:rFonts w:asciiTheme="minorHAnsi" w:hAnsiTheme="minorHAnsi" w:cstheme="minorHAnsi"/>
                <w:b/>
              </w:rPr>
              <w:t xml:space="preserve">Esta evaluación representa el </w:t>
            </w:r>
            <w:r w:rsidR="00414261">
              <w:rPr>
                <w:rFonts w:asciiTheme="minorHAnsi" w:hAnsiTheme="minorHAnsi" w:cstheme="minorHAnsi"/>
                <w:b/>
              </w:rPr>
              <w:t>30</w:t>
            </w:r>
            <w:r w:rsidRPr="00EB10FC">
              <w:rPr>
                <w:rFonts w:asciiTheme="minorHAnsi" w:hAnsiTheme="minorHAnsi" w:cstheme="minorHAnsi"/>
                <w:b/>
              </w:rPr>
              <w:t>% de la calificación final del curso.</w:t>
            </w:r>
          </w:p>
        </w:tc>
      </w:tr>
      <w:tr w:rsidR="00EB10FC" w:rsidRPr="00EB10FC" w14:paraId="0016A276" w14:textId="77777777" w:rsidTr="23AB3B59">
        <w:trPr>
          <w:trHeight w:val="16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4E18B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Unidad 2</w:t>
            </w:r>
          </w:p>
        </w:tc>
      </w:tr>
      <w:tr w:rsidR="00EB10FC" w:rsidRPr="00EB10FC" w14:paraId="4AD3F7F0" w14:textId="77777777" w:rsidTr="23AB3B59">
        <w:trPr>
          <w:trHeight w:val="5055"/>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53A71" w14:textId="6376D5F2" w:rsidR="004127B8" w:rsidRPr="00023CCA" w:rsidRDefault="004127B8" w:rsidP="319B9F52">
            <w:pPr>
              <w:pStyle w:val="Prrafodelista"/>
              <w:numPr>
                <w:ilvl w:val="0"/>
                <w:numId w:val="8"/>
              </w:numPr>
              <w:rPr>
                <w:rFonts w:asciiTheme="minorHAnsi" w:hAnsiTheme="minorHAnsi" w:cstheme="minorBidi"/>
              </w:rPr>
            </w:pPr>
            <w:r w:rsidRPr="319B9F52">
              <w:rPr>
                <w:rFonts w:asciiTheme="minorHAnsi" w:hAnsiTheme="minorHAnsi" w:cstheme="minorBidi"/>
              </w:rPr>
              <w:lastRenderedPageBreak/>
              <w:t xml:space="preserve">Distingue la importancia de los recursos y presupuesto dentro de un proyecto. </w:t>
            </w:r>
          </w:p>
          <w:p w14:paraId="7EB308E3" w14:textId="3910F60E" w:rsidR="004127B8" w:rsidRPr="00023CCA" w:rsidRDefault="009631C7" w:rsidP="00023CCA">
            <w:pPr>
              <w:pStyle w:val="Prrafodelista"/>
              <w:numPr>
                <w:ilvl w:val="0"/>
                <w:numId w:val="8"/>
              </w:numPr>
              <w:rPr>
                <w:rFonts w:asciiTheme="minorHAnsi" w:hAnsiTheme="minorHAnsi" w:cstheme="minorHAnsi"/>
              </w:rPr>
            </w:pPr>
            <w:r w:rsidRPr="319B9F52">
              <w:rPr>
                <w:rFonts w:asciiTheme="minorHAnsi" w:hAnsiTheme="minorHAnsi" w:cstheme="minorBidi"/>
              </w:rPr>
              <w:t xml:space="preserve">Aplica metodología de investigación aplicada en la etapa de inicio de un proyecto. </w:t>
            </w:r>
          </w:p>
          <w:p w14:paraId="4F0D4D72" w14:textId="22B921C0" w:rsidR="009631C7" w:rsidRPr="00AF5EC8" w:rsidRDefault="009631C7" w:rsidP="00AF5EC8">
            <w:pPr>
              <w:pStyle w:val="Prrafodelista"/>
              <w:numPr>
                <w:ilvl w:val="0"/>
                <w:numId w:val="8"/>
              </w:numPr>
              <w:rPr>
                <w:rFonts w:asciiTheme="minorHAnsi" w:hAnsiTheme="minorHAnsi" w:cstheme="minorHAnsi"/>
              </w:rPr>
            </w:pPr>
            <w:r w:rsidRPr="319B9F52">
              <w:rPr>
                <w:rFonts w:asciiTheme="minorHAnsi" w:hAnsiTheme="minorHAnsi" w:cstheme="minorBidi"/>
              </w:rPr>
              <w:t xml:space="preserve">Aplica metodología de investigación aplicada en la etapa de planificación de un proyecto. </w:t>
            </w:r>
          </w:p>
          <w:p w14:paraId="28FE2E5D" w14:textId="19690751" w:rsidR="00895D1E" w:rsidRPr="00EB10FC" w:rsidRDefault="009631C7" w:rsidP="319B9F52">
            <w:pPr>
              <w:pStyle w:val="Prrafodelista"/>
              <w:numPr>
                <w:ilvl w:val="0"/>
                <w:numId w:val="8"/>
              </w:numPr>
              <w:rPr>
                <w:rFonts w:asciiTheme="minorHAnsi" w:hAnsiTheme="minorHAnsi" w:cstheme="minorBidi"/>
              </w:rPr>
            </w:pPr>
            <w:r w:rsidRPr="319B9F52">
              <w:rPr>
                <w:rFonts w:asciiTheme="minorHAnsi" w:hAnsiTheme="minorHAnsi" w:cstheme="minorBidi"/>
              </w:rPr>
              <w:t xml:space="preserve">Enumera recursos necesarios </w:t>
            </w:r>
            <w:r w:rsidR="006A07B2" w:rsidRPr="319B9F52">
              <w:rPr>
                <w:rFonts w:asciiTheme="minorHAnsi" w:hAnsiTheme="minorHAnsi" w:cstheme="minorBidi"/>
              </w:rPr>
              <w:t xml:space="preserve">en el desarrollo de un proyecto. </w:t>
            </w:r>
          </w:p>
          <w:p w14:paraId="64B34AB6" w14:textId="3015D1EB" w:rsidR="00895D1E" w:rsidRPr="00EB10FC" w:rsidRDefault="0AD60AC4" w:rsidP="319B9F52">
            <w:pPr>
              <w:pStyle w:val="Prrafodelista"/>
              <w:numPr>
                <w:ilvl w:val="0"/>
                <w:numId w:val="8"/>
              </w:numPr>
              <w:rPr>
                <w:rFonts w:asciiTheme="minorHAnsi" w:hAnsiTheme="minorHAnsi" w:cstheme="minorBidi"/>
              </w:rPr>
            </w:pPr>
            <w:r w:rsidRPr="319B9F52">
              <w:rPr>
                <w:rFonts w:asciiTheme="minorHAnsi" w:hAnsiTheme="minorHAnsi" w:cstheme="minorBidi"/>
              </w:rPr>
              <w:t>Analiza las etapas de inicio y planificación de un proyecto a través de preguntas clave.</w:t>
            </w:r>
          </w:p>
          <w:p w14:paraId="2AA9CB07" w14:textId="77777777" w:rsidR="00895D1E" w:rsidRPr="00EB10FC" w:rsidRDefault="0AD60AC4" w:rsidP="319B9F52">
            <w:pPr>
              <w:pStyle w:val="Prrafodelista"/>
              <w:numPr>
                <w:ilvl w:val="0"/>
                <w:numId w:val="8"/>
              </w:numPr>
              <w:rPr>
                <w:rFonts w:asciiTheme="minorHAnsi" w:hAnsiTheme="minorHAnsi" w:cstheme="minorBidi"/>
              </w:rPr>
            </w:pPr>
            <w:r w:rsidRPr="319B9F52">
              <w:rPr>
                <w:rFonts w:asciiTheme="minorHAnsi" w:hAnsiTheme="minorHAnsi" w:cstheme="minorBidi"/>
              </w:rPr>
              <w:t xml:space="preserve">Identifica características de la fase de ejecución de un proyecto. </w:t>
            </w:r>
          </w:p>
          <w:p w14:paraId="12C39253" w14:textId="591220F7" w:rsidR="00895D1E" w:rsidRPr="00EB10FC" w:rsidRDefault="0AD60AC4" w:rsidP="319B9F52">
            <w:pPr>
              <w:pStyle w:val="Prrafodelista"/>
              <w:numPr>
                <w:ilvl w:val="0"/>
                <w:numId w:val="8"/>
              </w:numPr>
              <w:rPr>
                <w:rFonts w:asciiTheme="minorHAnsi" w:hAnsiTheme="minorHAnsi" w:cstheme="minorBidi"/>
              </w:rPr>
            </w:pPr>
            <w:r w:rsidRPr="319B9F52">
              <w:rPr>
                <w:rFonts w:asciiTheme="minorHAnsi" w:hAnsiTheme="minorHAnsi" w:cstheme="minorBidi"/>
              </w:rPr>
              <w:t xml:space="preserve">Aplica herramienta de </w:t>
            </w:r>
            <w:r w:rsidR="6230A920" w:rsidRPr="319B9F52">
              <w:rPr>
                <w:rFonts w:asciiTheme="minorHAnsi" w:hAnsiTheme="minorHAnsi" w:cstheme="minorBidi"/>
              </w:rPr>
              <w:t>control</w:t>
            </w:r>
            <w:r w:rsidRPr="319B9F52">
              <w:rPr>
                <w:rFonts w:asciiTheme="minorHAnsi" w:hAnsiTheme="minorHAnsi" w:cstheme="minorBidi"/>
              </w:rPr>
              <w:t xml:space="preserve"> en un caso de estudio. </w:t>
            </w:r>
          </w:p>
          <w:p w14:paraId="1DBEE59E" w14:textId="0E6FAC0B" w:rsidR="00895D1E" w:rsidRPr="00EB10FC" w:rsidRDefault="0AD60AC4" w:rsidP="319B9F52">
            <w:pPr>
              <w:pStyle w:val="Prrafodelista"/>
              <w:numPr>
                <w:ilvl w:val="0"/>
                <w:numId w:val="8"/>
              </w:numPr>
              <w:rPr>
                <w:rFonts w:asciiTheme="minorHAnsi" w:hAnsiTheme="minorHAnsi" w:cstheme="minorBidi"/>
              </w:rPr>
            </w:pPr>
            <w:r w:rsidRPr="319B9F52">
              <w:rPr>
                <w:rFonts w:asciiTheme="minorHAnsi" w:hAnsiTheme="minorHAnsi" w:cstheme="minorBidi"/>
              </w:rPr>
              <w:t>Identifica características de la fase de validación de un proyecto.</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4E9F2" w14:textId="77777777" w:rsidR="003913E3" w:rsidRPr="009B1432" w:rsidRDefault="003913E3" w:rsidP="003913E3">
            <w:pPr>
              <w:spacing w:after="0" w:line="240" w:lineRule="auto"/>
              <w:rPr>
                <w:rFonts w:asciiTheme="minorHAnsi" w:hAnsiTheme="minorHAnsi" w:cstheme="minorBidi"/>
              </w:rPr>
            </w:pPr>
            <w:r w:rsidRPr="009B1432">
              <w:rPr>
                <w:rFonts w:asciiTheme="minorHAnsi" w:hAnsiTheme="minorHAnsi" w:cstheme="minorBidi"/>
              </w:rPr>
              <w:t>Evaluación con entregable.</w:t>
            </w:r>
          </w:p>
          <w:p w14:paraId="0ECFBDBC" w14:textId="77777777" w:rsidR="003913E3" w:rsidRPr="009B1432" w:rsidRDefault="003913E3" w:rsidP="003913E3">
            <w:pPr>
              <w:spacing w:after="0" w:line="240" w:lineRule="auto"/>
              <w:rPr>
                <w:rFonts w:asciiTheme="minorHAnsi" w:hAnsiTheme="minorHAnsi" w:cstheme="minorBidi"/>
              </w:rPr>
            </w:pPr>
          </w:p>
          <w:p w14:paraId="52AEA073" w14:textId="5D32A275" w:rsidR="003913E3" w:rsidRDefault="003913E3" w:rsidP="003913E3">
            <w:pPr>
              <w:spacing w:after="0" w:line="240" w:lineRule="auto"/>
              <w:rPr>
                <w:rFonts w:asciiTheme="minorHAnsi" w:hAnsiTheme="minorHAnsi" w:cstheme="minorBidi"/>
              </w:rPr>
            </w:pPr>
            <w:r w:rsidRPr="009B1432">
              <w:rPr>
                <w:rFonts w:asciiTheme="minorHAnsi" w:hAnsiTheme="minorHAnsi" w:cstheme="minorBidi"/>
              </w:rPr>
              <w:t xml:space="preserve">En la evaluación de la </w:t>
            </w:r>
            <w:r>
              <w:rPr>
                <w:rFonts w:asciiTheme="minorHAnsi" w:hAnsiTheme="minorHAnsi" w:cstheme="minorBidi"/>
              </w:rPr>
              <w:t>u</w:t>
            </w:r>
            <w:r w:rsidRPr="009B1432">
              <w:rPr>
                <w:rFonts w:asciiTheme="minorHAnsi" w:hAnsiTheme="minorHAnsi" w:cstheme="minorBidi"/>
              </w:rPr>
              <w:t xml:space="preserve">nidad </w:t>
            </w:r>
            <w:r>
              <w:rPr>
                <w:rFonts w:asciiTheme="minorHAnsi" w:hAnsiTheme="minorHAnsi" w:cstheme="minorBidi"/>
              </w:rPr>
              <w:t>2</w:t>
            </w:r>
            <w:r w:rsidRPr="009B1432">
              <w:rPr>
                <w:rFonts w:asciiTheme="minorHAnsi" w:hAnsiTheme="minorHAnsi" w:cstheme="minorBidi"/>
              </w:rPr>
              <w:t xml:space="preserve">, </w:t>
            </w:r>
            <w:r w:rsidR="006D2664">
              <w:rPr>
                <w:rFonts w:asciiTheme="minorHAnsi" w:hAnsiTheme="minorHAnsi" w:cstheme="minorBidi"/>
              </w:rPr>
              <w:t xml:space="preserve">a partir del caso abordado en la evaluación de la unidad 1, </w:t>
            </w:r>
            <w:r w:rsidRPr="009B1432">
              <w:rPr>
                <w:rFonts w:asciiTheme="minorHAnsi" w:hAnsiTheme="minorHAnsi" w:cstheme="minorBidi"/>
              </w:rPr>
              <w:t xml:space="preserve">los </w:t>
            </w:r>
            <w:r>
              <w:rPr>
                <w:rFonts w:asciiTheme="minorHAnsi" w:hAnsiTheme="minorHAnsi" w:cstheme="minorBidi"/>
              </w:rPr>
              <w:t xml:space="preserve">y las </w:t>
            </w:r>
            <w:r w:rsidRPr="009B1432">
              <w:rPr>
                <w:rFonts w:asciiTheme="minorHAnsi" w:hAnsiTheme="minorHAnsi" w:cstheme="minorBidi"/>
              </w:rPr>
              <w:t xml:space="preserve">participantes </w:t>
            </w:r>
            <w:r w:rsidR="006D2664">
              <w:rPr>
                <w:rFonts w:asciiTheme="minorHAnsi" w:hAnsiTheme="minorHAnsi" w:cstheme="minorBidi"/>
              </w:rPr>
              <w:t xml:space="preserve">deben responder una serie de enunciados relacionados con las fases de inicio, planificación de un proyecto, ejecución y validación de un proyecto de investigación. </w:t>
            </w:r>
          </w:p>
          <w:p w14:paraId="104E3CBD" w14:textId="77777777" w:rsidR="003913E3" w:rsidRDefault="003913E3" w:rsidP="003913E3">
            <w:pPr>
              <w:spacing w:after="0" w:line="240" w:lineRule="auto"/>
              <w:rPr>
                <w:rFonts w:asciiTheme="minorHAnsi" w:hAnsiTheme="minorHAnsi" w:cstheme="minorBidi"/>
              </w:rPr>
            </w:pPr>
          </w:p>
          <w:p w14:paraId="247CD3C9" w14:textId="77777777" w:rsidR="003913E3" w:rsidRDefault="003913E3" w:rsidP="003913E3">
            <w:pPr>
              <w:spacing w:after="0" w:line="240" w:lineRule="auto"/>
              <w:rPr>
                <w:rFonts w:asciiTheme="minorHAnsi" w:hAnsiTheme="minorHAnsi" w:cstheme="minorBidi"/>
              </w:rPr>
            </w:pPr>
            <w:r>
              <w:rPr>
                <w:rFonts w:asciiTheme="minorHAnsi" w:hAnsiTheme="minorHAnsi" w:cstheme="minorBidi"/>
              </w:rPr>
              <w:t>Se evaluará mediante el uso de rúbrica.</w:t>
            </w:r>
          </w:p>
          <w:p w14:paraId="507990FE" w14:textId="77777777" w:rsidR="003913E3" w:rsidRDefault="003913E3" w:rsidP="45B185B5">
            <w:pPr>
              <w:spacing w:after="0" w:line="240" w:lineRule="auto"/>
              <w:rPr>
                <w:rFonts w:asciiTheme="minorHAnsi" w:hAnsiTheme="minorHAnsi" w:cstheme="minorBidi"/>
                <w:highlight w:val="green"/>
              </w:rPr>
            </w:pPr>
          </w:p>
          <w:p w14:paraId="610E858C" w14:textId="297DBF93" w:rsidR="00895D1E" w:rsidRPr="00EB10FC" w:rsidRDefault="00895D1E" w:rsidP="45B185B5">
            <w:pPr>
              <w:spacing w:after="0" w:line="240" w:lineRule="auto"/>
              <w:rPr>
                <w:rFonts w:asciiTheme="minorHAnsi" w:hAnsiTheme="minorHAnsi" w:cstheme="minorBidi"/>
                <w:highlight w:val="green"/>
              </w:rPr>
            </w:pPr>
          </w:p>
          <w:p w14:paraId="4475E2DF" w14:textId="18BF60B2" w:rsidR="00895D1E" w:rsidRPr="00EB10FC" w:rsidRDefault="00895D1E" w:rsidP="006A07B2">
            <w:pPr>
              <w:spacing w:after="0" w:line="240" w:lineRule="auto"/>
              <w:rPr>
                <w:rFonts w:asciiTheme="minorHAnsi" w:hAnsiTheme="minorHAnsi" w:cstheme="minorBidi"/>
                <w:highlight w:val="green"/>
              </w:rPr>
            </w:pP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D5987"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3EB08C0D" w14:textId="77777777" w:rsidR="00895D1E" w:rsidRPr="00EB10FC" w:rsidRDefault="00895D1E">
            <w:pPr>
              <w:spacing w:after="0" w:line="240" w:lineRule="auto"/>
              <w:rPr>
                <w:rFonts w:asciiTheme="minorHAnsi" w:hAnsiTheme="minorHAnsi" w:cstheme="minorHAnsi"/>
              </w:rPr>
            </w:pPr>
          </w:p>
          <w:p w14:paraId="15F999E1"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rPr>
              <w:t>Se corregirán los productos presentados aplicando un 60% de exigencia.</w:t>
            </w:r>
          </w:p>
          <w:p w14:paraId="23910756" w14:textId="77777777" w:rsidR="00895D1E" w:rsidRPr="00EB10FC" w:rsidRDefault="00895D1E">
            <w:pPr>
              <w:spacing w:after="0" w:line="240" w:lineRule="auto"/>
              <w:rPr>
                <w:rFonts w:asciiTheme="minorHAnsi" w:hAnsiTheme="minorHAnsi" w:cstheme="minorHAnsi"/>
                <w:b/>
              </w:rPr>
            </w:pPr>
          </w:p>
          <w:p w14:paraId="0DD3235F" w14:textId="2C50B2C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 xml:space="preserve">Esta evaluación representa el </w:t>
            </w:r>
            <w:r w:rsidR="006A07B2">
              <w:rPr>
                <w:rFonts w:asciiTheme="minorHAnsi" w:hAnsiTheme="minorHAnsi" w:cstheme="minorHAnsi"/>
                <w:b/>
              </w:rPr>
              <w:t>30</w:t>
            </w:r>
            <w:r w:rsidRPr="00EB10FC">
              <w:rPr>
                <w:rFonts w:asciiTheme="minorHAnsi" w:hAnsiTheme="minorHAnsi" w:cstheme="minorHAnsi"/>
                <w:b/>
              </w:rPr>
              <w:t>% de la calificación final del curso.</w:t>
            </w:r>
          </w:p>
          <w:p w14:paraId="78009EAB" w14:textId="77777777" w:rsidR="00895D1E" w:rsidRPr="00EB10FC" w:rsidRDefault="00895D1E">
            <w:pPr>
              <w:spacing w:after="0" w:line="240" w:lineRule="auto"/>
              <w:rPr>
                <w:rFonts w:asciiTheme="minorHAnsi" w:hAnsiTheme="minorHAnsi" w:cstheme="minorHAnsi"/>
              </w:rPr>
            </w:pPr>
          </w:p>
        </w:tc>
      </w:tr>
      <w:tr w:rsidR="00EB10FC" w:rsidRPr="00EB10FC" w14:paraId="41193FE8" w14:textId="77777777" w:rsidTr="23AB3B59">
        <w:trPr>
          <w:gridAfter w:val="1"/>
          <w:wAfter w:w="15" w:type="dxa"/>
          <w:trHeight w:val="102"/>
        </w:trPr>
        <w:tc>
          <w:tcPr>
            <w:tcW w:w="10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DB88BB"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Evaluación final</w:t>
            </w:r>
          </w:p>
        </w:tc>
      </w:tr>
      <w:tr w:rsidR="00895D1E" w:rsidRPr="00EB10FC" w14:paraId="69C3D3F5" w14:textId="77777777" w:rsidTr="23AB3B59">
        <w:trPr>
          <w:gridAfter w:val="1"/>
          <w:wAfter w:w="15" w:type="dxa"/>
          <w:trHeight w:val="1266"/>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3E5F5" w14:textId="273D8E64" w:rsidR="003E1391" w:rsidRPr="00AF5EC8" w:rsidRDefault="51A2B058" w:rsidP="23AB3B59">
            <w:pPr>
              <w:pStyle w:val="Prrafodelista"/>
              <w:numPr>
                <w:ilvl w:val="0"/>
                <w:numId w:val="8"/>
              </w:numPr>
              <w:spacing w:after="0"/>
              <w:rPr>
                <w:rFonts w:asciiTheme="minorHAnsi" w:hAnsiTheme="minorHAnsi" w:cstheme="minorBidi"/>
              </w:rPr>
            </w:pPr>
            <w:r w:rsidRPr="23AB3B59">
              <w:rPr>
                <w:rFonts w:asciiTheme="minorHAnsi" w:hAnsiTheme="minorHAnsi" w:cstheme="minorBidi"/>
              </w:rPr>
              <w:t xml:space="preserve">Ejecuta </w:t>
            </w:r>
            <w:r w:rsidR="003E1391" w:rsidRPr="23AB3B59">
              <w:rPr>
                <w:rFonts w:asciiTheme="minorHAnsi" w:hAnsiTheme="minorHAnsi" w:cstheme="minorBidi"/>
              </w:rPr>
              <w:t xml:space="preserve">actividades y tareas </w:t>
            </w:r>
            <w:r w:rsidR="777ED9E9" w:rsidRPr="23AB3B59">
              <w:rPr>
                <w:rFonts w:asciiTheme="minorHAnsi" w:hAnsiTheme="minorHAnsi" w:cstheme="minorBidi"/>
              </w:rPr>
              <w:t>según</w:t>
            </w:r>
            <w:r w:rsidR="003E1391" w:rsidRPr="23AB3B59">
              <w:rPr>
                <w:rFonts w:asciiTheme="minorHAnsi" w:hAnsiTheme="minorHAnsi" w:cstheme="minorBidi"/>
              </w:rPr>
              <w:t xml:space="preserve"> carta Gantt. </w:t>
            </w:r>
          </w:p>
          <w:p w14:paraId="4839A42B" w14:textId="77777777" w:rsidR="00E836C9" w:rsidRDefault="00991C1F" w:rsidP="319B9F52">
            <w:pPr>
              <w:pStyle w:val="Prrafodelista"/>
              <w:numPr>
                <w:ilvl w:val="0"/>
                <w:numId w:val="8"/>
              </w:numPr>
              <w:spacing w:after="0"/>
              <w:rPr>
                <w:rFonts w:asciiTheme="minorHAnsi" w:hAnsiTheme="minorHAnsi" w:cstheme="minorBidi"/>
              </w:rPr>
            </w:pPr>
            <w:r w:rsidRPr="319B9F52">
              <w:rPr>
                <w:rFonts w:asciiTheme="minorHAnsi" w:hAnsiTheme="minorHAnsi" w:cstheme="minorBidi"/>
              </w:rPr>
              <w:t xml:space="preserve">Elabora reporte respecto a la ejecución de las actividades y tareas establecidas en la carta Gantt. </w:t>
            </w:r>
          </w:p>
          <w:p w14:paraId="3DB5322B" w14:textId="77777777" w:rsidR="00E836C9" w:rsidRDefault="00991C1F" w:rsidP="00FA72C5">
            <w:pPr>
              <w:pStyle w:val="Prrafodelista"/>
              <w:numPr>
                <w:ilvl w:val="0"/>
                <w:numId w:val="8"/>
              </w:numPr>
              <w:spacing w:after="0"/>
              <w:rPr>
                <w:rFonts w:asciiTheme="minorHAnsi" w:hAnsiTheme="minorHAnsi" w:cstheme="minorHAnsi"/>
              </w:rPr>
            </w:pPr>
            <w:r w:rsidRPr="319B9F52">
              <w:rPr>
                <w:rFonts w:asciiTheme="minorHAnsi" w:hAnsiTheme="minorHAnsi" w:cstheme="minorBidi"/>
              </w:rPr>
              <w:t xml:space="preserve">Describe las características de la difusión de un proyecto. </w:t>
            </w:r>
          </w:p>
          <w:p w14:paraId="21826A80" w14:textId="77777777" w:rsidR="001A3AA1" w:rsidRDefault="00B21BBA" w:rsidP="00F904A6">
            <w:pPr>
              <w:pStyle w:val="Prrafodelista"/>
              <w:numPr>
                <w:ilvl w:val="0"/>
                <w:numId w:val="8"/>
              </w:numPr>
              <w:spacing w:after="0"/>
              <w:rPr>
                <w:rFonts w:asciiTheme="minorHAnsi" w:hAnsiTheme="minorHAnsi" w:cstheme="minorHAnsi"/>
              </w:rPr>
            </w:pPr>
            <w:r w:rsidRPr="319B9F52">
              <w:rPr>
                <w:rFonts w:asciiTheme="minorHAnsi" w:hAnsiTheme="minorHAnsi" w:cstheme="minorBidi"/>
              </w:rPr>
              <w:t>Relata</w:t>
            </w:r>
            <w:r w:rsidR="00991C1F" w:rsidRPr="319B9F52">
              <w:rPr>
                <w:rFonts w:asciiTheme="minorHAnsi" w:hAnsiTheme="minorHAnsi" w:cstheme="minorBidi"/>
              </w:rPr>
              <w:t xml:space="preserve"> la importancia de la transferencia tecnológica.</w:t>
            </w:r>
          </w:p>
          <w:p w14:paraId="3555697F" w14:textId="77777777" w:rsidR="00824E90" w:rsidRDefault="001A3AA1" w:rsidP="008D2912">
            <w:pPr>
              <w:pStyle w:val="Prrafodelista"/>
              <w:numPr>
                <w:ilvl w:val="0"/>
                <w:numId w:val="8"/>
              </w:numPr>
              <w:spacing w:after="0"/>
              <w:rPr>
                <w:rFonts w:asciiTheme="minorHAnsi" w:hAnsiTheme="minorHAnsi" w:cstheme="minorHAnsi"/>
              </w:rPr>
            </w:pPr>
            <w:r w:rsidRPr="319B9F52">
              <w:rPr>
                <w:rFonts w:asciiTheme="minorHAnsi" w:hAnsiTheme="minorHAnsi" w:cstheme="minorBidi"/>
              </w:rPr>
              <w:t>P</w:t>
            </w:r>
            <w:r w:rsidR="00B21BBA" w:rsidRPr="319B9F52">
              <w:rPr>
                <w:rFonts w:asciiTheme="minorHAnsi" w:hAnsiTheme="minorHAnsi" w:cstheme="minorBidi"/>
              </w:rPr>
              <w:t>ropone medidas en la protección de la propiedad intelectual que se obtiene a partir de una investigación.</w:t>
            </w:r>
          </w:p>
          <w:p w14:paraId="5F5A7A52" w14:textId="77777777" w:rsidR="00B56B39" w:rsidRDefault="00B21BBA" w:rsidP="00261A71">
            <w:pPr>
              <w:pStyle w:val="Prrafodelista"/>
              <w:numPr>
                <w:ilvl w:val="0"/>
                <w:numId w:val="8"/>
              </w:numPr>
              <w:spacing w:after="0"/>
              <w:rPr>
                <w:rFonts w:asciiTheme="minorHAnsi" w:hAnsiTheme="minorHAnsi" w:cstheme="minorHAnsi"/>
              </w:rPr>
            </w:pPr>
            <w:r w:rsidRPr="319B9F52">
              <w:rPr>
                <w:rFonts w:asciiTheme="minorHAnsi" w:hAnsiTheme="minorHAnsi" w:cstheme="minorBidi"/>
              </w:rPr>
              <w:t xml:space="preserve">Identifica requisitos </w:t>
            </w:r>
            <w:r w:rsidR="00D87FF0" w:rsidRPr="319B9F52">
              <w:rPr>
                <w:rFonts w:asciiTheme="minorHAnsi" w:hAnsiTheme="minorHAnsi" w:cstheme="minorBidi"/>
              </w:rPr>
              <w:t xml:space="preserve">en la gestión de una patente en Chile. </w:t>
            </w:r>
          </w:p>
          <w:p w14:paraId="100F4382" w14:textId="323B7E06" w:rsidR="00B56B39" w:rsidRPr="00B56B39" w:rsidRDefault="00D87FF0" w:rsidP="319B9F52">
            <w:pPr>
              <w:pStyle w:val="Prrafodelista"/>
              <w:numPr>
                <w:ilvl w:val="0"/>
                <w:numId w:val="8"/>
              </w:numPr>
              <w:spacing w:after="0"/>
              <w:rPr>
                <w:rFonts w:asciiTheme="minorHAnsi" w:hAnsiTheme="minorHAnsi" w:cstheme="minorBidi"/>
              </w:rPr>
            </w:pPr>
            <w:r w:rsidRPr="319B9F52">
              <w:rPr>
                <w:rFonts w:asciiTheme="minorHAnsi" w:hAnsiTheme="minorHAnsi" w:cstheme="minorBidi"/>
              </w:rPr>
              <w:t xml:space="preserve">Analiza </w:t>
            </w:r>
            <w:r w:rsidR="0076129A" w:rsidRPr="319B9F52">
              <w:rPr>
                <w:rFonts w:asciiTheme="minorHAnsi" w:hAnsiTheme="minorHAnsi" w:cstheme="minorBidi"/>
              </w:rPr>
              <w:t xml:space="preserve">nivel de innovación y transferencia tecnológica de acuerdo con las características de estudio.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91C0D4" w14:textId="5218CB79" w:rsidR="00C07E40" w:rsidRPr="009B1432" w:rsidRDefault="00C07E40" w:rsidP="00C07E40">
            <w:pPr>
              <w:spacing w:after="0" w:line="240" w:lineRule="auto"/>
              <w:rPr>
                <w:rFonts w:asciiTheme="minorHAnsi" w:hAnsiTheme="minorHAnsi" w:cstheme="minorBidi"/>
              </w:rPr>
            </w:pPr>
            <w:r w:rsidRPr="009B1432">
              <w:rPr>
                <w:rFonts w:asciiTheme="minorHAnsi" w:hAnsiTheme="minorHAnsi" w:cstheme="minorBidi"/>
              </w:rPr>
              <w:t>Evaluación con entregable.</w:t>
            </w:r>
          </w:p>
          <w:p w14:paraId="749F7BB3" w14:textId="77777777" w:rsidR="00C07E40" w:rsidRPr="009B1432" w:rsidRDefault="00C07E40" w:rsidP="00C07E40">
            <w:pPr>
              <w:spacing w:after="0" w:line="240" w:lineRule="auto"/>
              <w:rPr>
                <w:rFonts w:asciiTheme="minorHAnsi" w:hAnsiTheme="minorHAnsi" w:cstheme="minorBidi"/>
              </w:rPr>
            </w:pPr>
          </w:p>
          <w:p w14:paraId="25597771" w14:textId="2069BB86" w:rsidR="00C07E40" w:rsidRDefault="00C07E40" w:rsidP="00C07E40">
            <w:pPr>
              <w:spacing w:after="0" w:line="240" w:lineRule="auto"/>
              <w:rPr>
                <w:rFonts w:asciiTheme="minorHAnsi" w:hAnsiTheme="minorHAnsi" w:cstheme="minorBidi"/>
              </w:rPr>
            </w:pPr>
            <w:r w:rsidRPr="009B1432">
              <w:rPr>
                <w:rFonts w:asciiTheme="minorHAnsi" w:hAnsiTheme="minorHAnsi" w:cstheme="minorBidi"/>
              </w:rPr>
              <w:t xml:space="preserve">En la evaluación </w:t>
            </w:r>
            <w:r w:rsidR="00CA0E25">
              <w:rPr>
                <w:rFonts w:asciiTheme="minorHAnsi" w:hAnsiTheme="minorHAnsi" w:cstheme="minorBidi"/>
              </w:rPr>
              <w:t>final</w:t>
            </w:r>
            <w:r w:rsidRPr="009B1432">
              <w:rPr>
                <w:rFonts w:asciiTheme="minorHAnsi" w:hAnsiTheme="minorHAnsi" w:cstheme="minorBidi"/>
              </w:rPr>
              <w:t xml:space="preserve">, los </w:t>
            </w:r>
            <w:r>
              <w:rPr>
                <w:rFonts w:asciiTheme="minorHAnsi" w:hAnsiTheme="minorHAnsi" w:cstheme="minorBidi"/>
              </w:rPr>
              <w:t xml:space="preserve">y las </w:t>
            </w:r>
            <w:r w:rsidR="001444B6">
              <w:rPr>
                <w:rFonts w:asciiTheme="minorHAnsi" w:hAnsiTheme="minorHAnsi" w:cstheme="minorBidi"/>
              </w:rPr>
              <w:t>p</w:t>
            </w:r>
            <w:r w:rsidRPr="009B1432">
              <w:rPr>
                <w:rFonts w:asciiTheme="minorHAnsi" w:hAnsiTheme="minorHAnsi" w:cstheme="minorBidi"/>
              </w:rPr>
              <w:t xml:space="preserve">articipantes </w:t>
            </w:r>
            <w:r w:rsidR="00771D73">
              <w:rPr>
                <w:rFonts w:asciiTheme="minorHAnsi" w:hAnsiTheme="minorHAnsi" w:cstheme="minorBidi"/>
              </w:rPr>
              <w:t>desarroll</w:t>
            </w:r>
            <w:r w:rsidR="001444B6">
              <w:rPr>
                <w:rFonts w:asciiTheme="minorHAnsi" w:hAnsiTheme="minorHAnsi" w:cstheme="minorBidi"/>
              </w:rPr>
              <w:t>arán</w:t>
            </w:r>
            <w:r w:rsidR="00771D73">
              <w:rPr>
                <w:rFonts w:asciiTheme="minorHAnsi" w:hAnsiTheme="minorHAnsi" w:cstheme="minorBidi"/>
              </w:rPr>
              <w:t xml:space="preserve"> una serie de encargos relacionados </w:t>
            </w:r>
            <w:r w:rsidR="007A745E">
              <w:rPr>
                <w:rFonts w:asciiTheme="minorHAnsi" w:hAnsiTheme="minorHAnsi" w:cstheme="minorBidi"/>
              </w:rPr>
              <w:t>con las etapas de ejecución de un proyecto</w:t>
            </w:r>
            <w:r w:rsidR="001444B6">
              <w:rPr>
                <w:rFonts w:asciiTheme="minorHAnsi" w:hAnsiTheme="minorHAnsi" w:cstheme="minorBidi"/>
              </w:rPr>
              <w:t xml:space="preserve"> de acuerdo con el caso de </w:t>
            </w:r>
            <w:r w:rsidR="004E6DEE">
              <w:rPr>
                <w:rFonts w:asciiTheme="minorHAnsi" w:hAnsiTheme="minorHAnsi" w:cstheme="minorBidi"/>
              </w:rPr>
              <w:t xml:space="preserve">estudio que se abordó en las evaluaciones previas. </w:t>
            </w:r>
          </w:p>
          <w:p w14:paraId="7447F5CD" w14:textId="77777777" w:rsidR="00C07E40" w:rsidRDefault="00C07E40" w:rsidP="00C07E40">
            <w:pPr>
              <w:spacing w:after="0" w:line="240" w:lineRule="auto"/>
              <w:rPr>
                <w:rFonts w:asciiTheme="minorHAnsi" w:hAnsiTheme="minorHAnsi" w:cstheme="minorBidi"/>
              </w:rPr>
            </w:pPr>
          </w:p>
          <w:p w14:paraId="07ADABD1" w14:textId="77777777" w:rsidR="00C07E40" w:rsidRDefault="00C07E40" w:rsidP="00C07E40">
            <w:pPr>
              <w:spacing w:after="0" w:line="240" w:lineRule="auto"/>
              <w:rPr>
                <w:rFonts w:asciiTheme="minorHAnsi" w:hAnsiTheme="minorHAnsi" w:cstheme="minorBidi"/>
              </w:rPr>
            </w:pPr>
            <w:r>
              <w:rPr>
                <w:rFonts w:asciiTheme="minorHAnsi" w:hAnsiTheme="minorHAnsi" w:cstheme="minorBidi"/>
              </w:rPr>
              <w:t>Se evaluará mediante el uso de rúbrica.</w:t>
            </w:r>
          </w:p>
          <w:p w14:paraId="4038040B" w14:textId="2CA52B99" w:rsidR="00895D1E" w:rsidRPr="00EB10FC" w:rsidRDefault="00895D1E" w:rsidP="45B185B5">
            <w:pPr>
              <w:spacing w:after="0" w:line="240" w:lineRule="auto"/>
              <w:rPr>
                <w:rFonts w:asciiTheme="minorHAnsi" w:hAnsiTheme="minorHAnsi" w:cstheme="minorBidi"/>
                <w:highlight w:val="green"/>
              </w:rPr>
            </w:pP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FFD93"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5AAFD99A" w14:textId="77777777" w:rsidR="00895D1E" w:rsidRPr="00EB10FC" w:rsidRDefault="00895D1E">
            <w:pPr>
              <w:spacing w:after="0" w:line="240" w:lineRule="auto"/>
              <w:rPr>
                <w:rFonts w:asciiTheme="minorHAnsi" w:hAnsiTheme="minorHAnsi" w:cstheme="minorHAnsi"/>
              </w:rPr>
            </w:pPr>
          </w:p>
          <w:p w14:paraId="273BC3AF"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rPr>
              <w:t>Se corregirán los productos presentados aplicando un 60% de exigencia.</w:t>
            </w:r>
          </w:p>
          <w:p w14:paraId="3ACEE924" w14:textId="77777777" w:rsidR="00895D1E" w:rsidRPr="00EB10FC" w:rsidRDefault="00895D1E">
            <w:pPr>
              <w:spacing w:after="0" w:line="240" w:lineRule="auto"/>
              <w:rPr>
                <w:rFonts w:asciiTheme="minorHAnsi" w:hAnsiTheme="minorHAnsi" w:cstheme="minorHAnsi"/>
              </w:rPr>
            </w:pPr>
          </w:p>
          <w:p w14:paraId="2ED2D861" w14:textId="2673367F"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 xml:space="preserve">Esta evaluación representa el </w:t>
            </w:r>
            <w:r w:rsidR="001231EA">
              <w:rPr>
                <w:rFonts w:asciiTheme="minorHAnsi" w:hAnsiTheme="minorHAnsi" w:cstheme="minorHAnsi"/>
                <w:b/>
              </w:rPr>
              <w:t>40</w:t>
            </w:r>
            <w:r w:rsidR="00554A0C">
              <w:rPr>
                <w:rFonts w:asciiTheme="minorHAnsi" w:hAnsiTheme="minorHAnsi" w:cstheme="minorHAnsi"/>
                <w:b/>
              </w:rPr>
              <w:t xml:space="preserve">% </w:t>
            </w:r>
            <w:r w:rsidRPr="00EB10FC">
              <w:rPr>
                <w:rFonts w:asciiTheme="minorHAnsi" w:hAnsiTheme="minorHAnsi" w:cstheme="minorHAnsi"/>
                <w:b/>
              </w:rPr>
              <w:t>de la calificación de fin de curso</w:t>
            </w:r>
            <w:r w:rsidRPr="00EB10FC">
              <w:rPr>
                <w:rFonts w:asciiTheme="minorHAnsi" w:hAnsiTheme="minorHAnsi" w:cstheme="minorHAnsi"/>
              </w:rPr>
              <w:t>.</w:t>
            </w:r>
          </w:p>
        </w:tc>
      </w:tr>
    </w:tbl>
    <w:p w14:paraId="18A74C3A"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7"/>
        <w:gridCol w:w="6813"/>
      </w:tblGrid>
      <w:tr w:rsidR="00EB10FC" w:rsidRPr="00EB10FC" w14:paraId="32525FBB" w14:textId="77777777">
        <w:trPr>
          <w:trHeight w:val="300"/>
        </w:trPr>
        <w:tc>
          <w:tcPr>
            <w:tcW w:w="10070" w:type="dxa"/>
            <w:gridSpan w:val="2"/>
            <w:shd w:val="clear" w:color="auto" w:fill="F2F2F2"/>
          </w:tcPr>
          <w:p w14:paraId="652407F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Requisito de aprobación</w:t>
            </w:r>
          </w:p>
        </w:tc>
      </w:tr>
      <w:tr w:rsidR="00EB10FC" w:rsidRPr="00EB10FC" w14:paraId="5ACB265A" w14:textId="77777777">
        <w:trPr>
          <w:trHeight w:val="225"/>
        </w:trPr>
        <w:tc>
          <w:tcPr>
            <w:tcW w:w="3257" w:type="dxa"/>
            <w:shd w:val="clear" w:color="auto" w:fill="FFFFFF"/>
          </w:tcPr>
          <w:p w14:paraId="1D2F49F9"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Modalidad asincrónica</w:t>
            </w:r>
          </w:p>
        </w:tc>
        <w:tc>
          <w:tcPr>
            <w:tcW w:w="6813" w:type="dxa"/>
            <w:shd w:val="clear" w:color="auto" w:fill="FFFFFF"/>
          </w:tcPr>
          <w:p w14:paraId="36A45E87" w14:textId="3C81D733"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Nota mínima de aprobación 4.0</w:t>
            </w:r>
          </w:p>
        </w:tc>
      </w:tr>
    </w:tbl>
    <w:p w14:paraId="3E8B2536"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0"/>
        <w:gridCol w:w="1340"/>
        <w:gridCol w:w="1013"/>
        <w:gridCol w:w="2325"/>
        <w:gridCol w:w="992"/>
        <w:gridCol w:w="2420"/>
      </w:tblGrid>
      <w:tr w:rsidR="00EB10FC" w:rsidRPr="00EB10FC" w14:paraId="7ABE1A74" w14:textId="77777777">
        <w:trPr>
          <w:trHeight w:val="300"/>
        </w:trPr>
        <w:tc>
          <w:tcPr>
            <w:tcW w:w="10070" w:type="dxa"/>
            <w:gridSpan w:val="6"/>
            <w:shd w:val="clear" w:color="auto" w:fill="F2F2F2"/>
            <w:vAlign w:val="center"/>
          </w:tcPr>
          <w:p w14:paraId="7B1F4C46"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Recursos para la implementación del curso</w:t>
            </w:r>
          </w:p>
        </w:tc>
      </w:tr>
      <w:tr w:rsidR="00EB10FC" w:rsidRPr="00EB10FC" w14:paraId="553B86F7" w14:textId="77777777" w:rsidTr="00EB10FC">
        <w:trPr>
          <w:trHeight w:val="225"/>
        </w:trPr>
        <w:tc>
          <w:tcPr>
            <w:tcW w:w="1980" w:type="dxa"/>
            <w:shd w:val="clear" w:color="auto" w:fill="F2F2F2"/>
            <w:vAlign w:val="center"/>
          </w:tcPr>
          <w:p w14:paraId="6A09CC4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Infraestructura</w:t>
            </w:r>
          </w:p>
        </w:tc>
        <w:tc>
          <w:tcPr>
            <w:tcW w:w="1340" w:type="dxa"/>
            <w:shd w:val="clear" w:color="auto" w:fill="F2F2F2"/>
            <w:vAlign w:val="center"/>
          </w:tcPr>
          <w:p w14:paraId="14ED93B0"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b/>
              </w:rPr>
              <w:t>Indicar sede</w:t>
            </w:r>
          </w:p>
        </w:tc>
        <w:tc>
          <w:tcPr>
            <w:tcW w:w="3338" w:type="dxa"/>
            <w:gridSpan w:val="2"/>
            <w:shd w:val="clear" w:color="auto" w:fill="F2F2F2"/>
            <w:vAlign w:val="center"/>
          </w:tcPr>
          <w:p w14:paraId="794771A5"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Equipos y herramientas</w:t>
            </w:r>
          </w:p>
        </w:tc>
        <w:tc>
          <w:tcPr>
            <w:tcW w:w="3412" w:type="dxa"/>
            <w:gridSpan w:val="2"/>
            <w:shd w:val="clear" w:color="auto" w:fill="F2F2F2"/>
            <w:vAlign w:val="center"/>
          </w:tcPr>
          <w:p w14:paraId="44DFB55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Material didáctico</w:t>
            </w:r>
          </w:p>
        </w:tc>
      </w:tr>
      <w:tr w:rsidR="00EB10FC" w:rsidRPr="00EB10FC" w14:paraId="698B2506" w14:textId="77777777" w:rsidTr="00EB10FC">
        <w:trPr>
          <w:trHeight w:val="225"/>
        </w:trPr>
        <w:tc>
          <w:tcPr>
            <w:tcW w:w="1980" w:type="dxa"/>
            <w:shd w:val="clear" w:color="auto" w:fill="F2F2F2"/>
          </w:tcPr>
          <w:p w14:paraId="67B5A7D1"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Características de la infraestructura requerida para la ejecución del curso</w:t>
            </w:r>
          </w:p>
        </w:tc>
        <w:tc>
          <w:tcPr>
            <w:tcW w:w="1340" w:type="dxa"/>
            <w:shd w:val="clear" w:color="auto" w:fill="F2F2F2"/>
          </w:tcPr>
          <w:p w14:paraId="3EF3E0F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 xml:space="preserve">Dónde se impartirá el curso </w:t>
            </w:r>
          </w:p>
          <w:p w14:paraId="2D09DD4A" w14:textId="5C29A2F5" w:rsidR="00895D1E" w:rsidRPr="00EB10FC" w:rsidRDefault="000A6CBC">
            <w:pPr>
              <w:spacing w:after="0"/>
              <w:rPr>
                <w:rFonts w:asciiTheme="minorHAnsi" w:hAnsiTheme="minorHAnsi" w:cstheme="minorHAnsi"/>
                <w:b/>
              </w:rPr>
            </w:pPr>
            <w:r w:rsidRPr="00EB10FC">
              <w:rPr>
                <w:rFonts w:asciiTheme="minorHAnsi" w:hAnsiTheme="minorHAnsi" w:cstheme="minorHAnsi"/>
                <w:b/>
              </w:rPr>
              <w:t>*anexo ficha de costos</w:t>
            </w:r>
          </w:p>
        </w:tc>
        <w:tc>
          <w:tcPr>
            <w:tcW w:w="1013" w:type="dxa"/>
            <w:shd w:val="clear" w:color="auto" w:fill="F2F2F2"/>
          </w:tcPr>
          <w:p w14:paraId="6E7B21E4"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325" w:type="dxa"/>
            <w:shd w:val="clear" w:color="auto" w:fill="F2F2F2"/>
          </w:tcPr>
          <w:p w14:paraId="04D02902"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Tipo de equipo y/o herramienta para la implementación del curso</w:t>
            </w:r>
          </w:p>
          <w:p w14:paraId="40C1EAE6" w14:textId="445D6C44"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duración de licencias o equipamientos</w:t>
            </w:r>
          </w:p>
        </w:tc>
        <w:tc>
          <w:tcPr>
            <w:tcW w:w="992" w:type="dxa"/>
            <w:shd w:val="clear" w:color="auto" w:fill="F2F2F2"/>
          </w:tcPr>
          <w:p w14:paraId="6A5D43BB"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420" w:type="dxa"/>
            <w:shd w:val="clear" w:color="auto" w:fill="F2F2F2"/>
          </w:tcPr>
          <w:p w14:paraId="16FC566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el material que se requiere para la implementación del curso</w:t>
            </w:r>
          </w:p>
        </w:tc>
      </w:tr>
      <w:tr w:rsidR="00EB10FC" w:rsidRPr="00EB10FC" w14:paraId="3C631827" w14:textId="77777777" w:rsidTr="00EB10FC">
        <w:trPr>
          <w:trHeight w:val="225"/>
        </w:trPr>
        <w:tc>
          <w:tcPr>
            <w:tcW w:w="1980" w:type="dxa"/>
            <w:shd w:val="clear" w:color="auto" w:fill="FFFFFF"/>
          </w:tcPr>
          <w:p w14:paraId="1A184A32" w14:textId="77777777" w:rsidR="00895D1E" w:rsidRPr="00EB10FC" w:rsidRDefault="00895D1E">
            <w:pPr>
              <w:pBdr>
                <w:top w:val="nil"/>
                <w:left w:val="nil"/>
                <w:bottom w:val="nil"/>
                <w:right w:val="nil"/>
                <w:between w:val="nil"/>
              </w:pBdr>
              <w:spacing w:after="0"/>
              <w:ind w:left="770"/>
              <w:jc w:val="center"/>
              <w:rPr>
                <w:rFonts w:asciiTheme="minorHAnsi" w:hAnsiTheme="minorHAnsi" w:cstheme="minorHAnsi"/>
              </w:rPr>
            </w:pPr>
          </w:p>
          <w:p w14:paraId="30E33309" w14:textId="77777777" w:rsidR="00895D1E" w:rsidRPr="00EB10FC" w:rsidRDefault="000A6CBC">
            <w:pPr>
              <w:jc w:val="center"/>
              <w:rPr>
                <w:rFonts w:asciiTheme="minorHAnsi" w:hAnsiTheme="minorHAnsi" w:cstheme="minorHAnsi"/>
              </w:rPr>
            </w:pPr>
            <w:r w:rsidRPr="00EB10FC">
              <w:rPr>
                <w:rFonts w:asciiTheme="minorHAnsi" w:hAnsiTheme="minorHAnsi" w:cstheme="minorHAnsi"/>
              </w:rPr>
              <w:t>N/A</w:t>
            </w:r>
          </w:p>
        </w:tc>
        <w:tc>
          <w:tcPr>
            <w:tcW w:w="1340" w:type="dxa"/>
            <w:shd w:val="clear" w:color="auto" w:fill="FFFFFF"/>
          </w:tcPr>
          <w:p w14:paraId="1729B611" w14:textId="77777777" w:rsidR="00895D1E" w:rsidRPr="00EB10FC" w:rsidRDefault="00895D1E">
            <w:pPr>
              <w:spacing w:after="0"/>
              <w:jc w:val="center"/>
              <w:rPr>
                <w:rFonts w:asciiTheme="minorHAnsi" w:hAnsiTheme="minorHAnsi" w:cstheme="minorHAnsi"/>
              </w:rPr>
            </w:pPr>
          </w:p>
          <w:p w14:paraId="363A5CD4"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N/A</w:t>
            </w:r>
          </w:p>
          <w:p w14:paraId="780802C2" w14:textId="77777777" w:rsidR="00895D1E" w:rsidRPr="00EB10FC" w:rsidRDefault="00895D1E">
            <w:pPr>
              <w:spacing w:after="0"/>
              <w:jc w:val="center"/>
              <w:rPr>
                <w:rFonts w:asciiTheme="minorHAnsi" w:hAnsiTheme="minorHAnsi" w:cstheme="minorHAnsi"/>
              </w:rPr>
            </w:pPr>
          </w:p>
          <w:p w14:paraId="665ED332" w14:textId="77777777" w:rsidR="00895D1E" w:rsidRPr="00EB10FC" w:rsidRDefault="00895D1E">
            <w:pPr>
              <w:spacing w:after="0"/>
              <w:jc w:val="center"/>
              <w:rPr>
                <w:rFonts w:asciiTheme="minorHAnsi" w:hAnsiTheme="minorHAnsi" w:cstheme="minorHAnsi"/>
              </w:rPr>
            </w:pPr>
          </w:p>
          <w:p w14:paraId="5ED915C8" w14:textId="77777777" w:rsidR="00895D1E" w:rsidRPr="00EB10FC" w:rsidRDefault="00895D1E">
            <w:pPr>
              <w:spacing w:after="0"/>
              <w:jc w:val="center"/>
              <w:rPr>
                <w:rFonts w:asciiTheme="minorHAnsi" w:hAnsiTheme="minorHAnsi" w:cstheme="minorHAnsi"/>
              </w:rPr>
            </w:pPr>
          </w:p>
        </w:tc>
        <w:tc>
          <w:tcPr>
            <w:tcW w:w="1013" w:type="dxa"/>
            <w:shd w:val="clear" w:color="auto" w:fill="FFFFFF"/>
          </w:tcPr>
          <w:p w14:paraId="492573B8" w14:textId="77777777" w:rsidR="00895D1E" w:rsidRPr="00EB10FC" w:rsidRDefault="00895D1E">
            <w:pPr>
              <w:spacing w:after="0"/>
              <w:jc w:val="center"/>
              <w:rPr>
                <w:rFonts w:asciiTheme="minorHAnsi" w:hAnsiTheme="minorHAnsi" w:cstheme="minorHAnsi"/>
              </w:rPr>
            </w:pPr>
          </w:p>
          <w:p w14:paraId="3CD5406C"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325" w:type="dxa"/>
            <w:shd w:val="clear" w:color="auto" w:fill="FFFFFF"/>
          </w:tcPr>
          <w:p w14:paraId="5C153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Notebook o computador de escritorio con conexión a internet.</w:t>
            </w:r>
          </w:p>
          <w:p w14:paraId="35B5A5B1" w14:textId="77777777" w:rsidR="00895D1E" w:rsidRPr="00EB10FC" w:rsidRDefault="00895D1E">
            <w:pPr>
              <w:spacing w:after="0"/>
              <w:rPr>
                <w:rFonts w:asciiTheme="minorHAnsi" w:hAnsiTheme="minorHAnsi" w:cstheme="minorHAnsi"/>
              </w:rPr>
            </w:pPr>
          </w:p>
          <w:p w14:paraId="14A2387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Ambiente Virtual de Aprendizaje (AVA) DUOC. </w:t>
            </w:r>
          </w:p>
          <w:p w14:paraId="2E5DEE4D" w14:textId="77777777" w:rsidR="00895D1E" w:rsidRPr="00EB10FC" w:rsidRDefault="00895D1E">
            <w:pPr>
              <w:spacing w:after="0"/>
              <w:rPr>
                <w:rFonts w:asciiTheme="minorHAnsi" w:hAnsiTheme="minorHAnsi" w:cstheme="minorHAnsi"/>
                <w:sz w:val="10"/>
                <w:szCs w:val="10"/>
              </w:rPr>
            </w:pPr>
          </w:p>
          <w:p w14:paraId="648BC01C"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Blackboard Ultra. </w:t>
            </w:r>
          </w:p>
          <w:p w14:paraId="6055DE97" w14:textId="77777777" w:rsidR="00895D1E" w:rsidRPr="00EB10FC" w:rsidRDefault="00895D1E">
            <w:pPr>
              <w:spacing w:after="0"/>
              <w:rPr>
                <w:rFonts w:asciiTheme="minorHAnsi" w:hAnsiTheme="minorHAnsi" w:cstheme="minorHAnsi"/>
                <w:sz w:val="8"/>
                <w:szCs w:val="8"/>
              </w:rPr>
            </w:pPr>
          </w:p>
          <w:p w14:paraId="594940B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Sistema de videoconferencia online integrado a plataforma.</w:t>
            </w:r>
          </w:p>
          <w:p w14:paraId="0125B5AA" w14:textId="604AE69F" w:rsidR="00EB10FC" w:rsidRPr="00EB10FC" w:rsidRDefault="00EB10FC" w:rsidP="00EB10FC">
            <w:pPr>
              <w:spacing w:after="0"/>
              <w:rPr>
                <w:rFonts w:asciiTheme="minorHAnsi" w:hAnsiTheme="minorHAnsi" w:cstheme="minorHAnsi"/>
              </w:rPr>
            </w:pPr>
          </w:p>
        </w:tc>
        <w:tc>
          <w:tcPr>
            <w:tcW w:w="992" w:type="dxa"/>
            <w:shd w:val="clear" w:color="auto" w:fill="FFFFFF"/>
          </w:tcPr>
          <w:p w14:paraId="1EB6D895" w14:textId="77777777" w:rsidR="00895D1E" w:rsidRPr="00EB10FC" w:rsidRDefault="00895D1E">
            <w:pPr>
              <w:spacing w:after="0"/>
              <w:jc w:val="center"/>
              <w:rPr>
                <w:rFonts w:asciiTheme="minorHAnsi" w:hAnsiTheme="minorHAnsi" w:cstheme="minorHAnsi"/>
              </w:rPr>
            </w:pPr>
          </w:p>
          <w:p w14:paraId="679F8AD8"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420" w:type="dxa"/>
            <w:shd w:val="clear" w:color="auto" w:fill="FFFFFF"/>
          </w:tcPr>
          <w:p w14:paraId="6E9E671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Programa, recursos educativos y evaluaciones vinculadas a cada unidad. </w:t>
            </w:r>
          </w:p>
          <w:p w14:paraId="4DE57448" w14:textId="77777777" w:rsidR="00895D1E" w:rsidRPr="00EB10FC" w:rsidRDefault="00895D1E">
            <w:pPr>
              <w:spacing w:after="0"/>
              <w:rPr>
                <w:rFonts w:asciiTheme="minorHAnsi" w:hAnsiTheme="minorHAnsi" w:cstheme="minorHAnsi"/>
              </w:rPr>
            </w:pPr>
          </w:p>
          <w:p w14:paraId="76AADE79"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Link o acceso a recursos audiovisuales utilizados en sesiones (en los casos que corresponda), o su URL.</w:t>
            </w:r>
          </w:p>
          <w:p w14:paraId="1425AC84" w14:textId="77777777" w:rsidR="00895D1E" w:rsidRPr="00EB10FC" w:rsidRDefault="00895D1E">
            <w:pPr>
              <w:spacing w:after="0"/>
              <w:rPr>
                <w:rFonts w:asciiTheme="minorHAnsi" w:hAnsiTheme="minorHAnsi" w:cstheme="minorHAnsi"/>
              </w:rPr>
            </w:pPr>
          </w:p>
          <w:p w14:paraId="0457EE71"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Bibliografía digital.</w:t>
            </w:r>
          </w:p>
        </w:tc>
      </w:tr>
      <w:tr w:rsidR="00EB10FC" w:rsidRPr="00EB10FC" w14:paraId="3346458E" w14:textId="77777777" w:rsidTr="00EB10FC">
        <w:trPr>
          <w:trHeight w:val="225"/>
        </w:trPr>
        <w:tc>
          <w:tcPr>
            <w:tcW w:w="10070" w:type="dxa"/>
            <w:gridSpan w:val="6"/>
            <w:tcBorders>
              <w:top w:val="nil"/>
              <w:left w:val="nil"/>
              <w:bottom w:val="nil"/>
              <w:right w:val="nil"/>
            </w:tcBorders>
            <w:shd w:val="clear" w:color="auto" w:fill="FFFFFF"/>
          </w:tcPr>
          <w:p w14:paraId="1D20B5BE" w14:textId="77777777" w:rsidR="00EB10FC" w:rsidRDefault="00EB10FC">
            <w:pPr>
              <w:pBdr>
                <w:top w:val="nil"/>
                <w:left w:val="nil"/>
                <w:bottom w:val="nil"/>
                <w:right w:val="nil"/>
                <w:between w:val="nil"/>
              </w:pBdr>
              <w:spacing w:after="0"/>
              <w:ind w:left="770"/>
              <w:jc w:val="center"/>
              <w:rPr>
                <w:rFonts w:asciiTheme="minorHAnsi" w:hAnsiTheme="minorHAnsi" w:cstheme="minorHAnsi"/>
              </w:rPr>
            </w:pPr>
          </w:p>
          <w:p w14:paraId="17A86C0F" w14:textId="500A97CD" w:rsidR="00EB10FC" w:rsidRPr="00EB10FC" w:rsidRDefault="00EB10FC" w:rsidP="00EB10FC">
            <w:pPr>
              <w:pBdr>
                <w:top w:val="nil"/>
                <w:left w:val="nil"/>
                <w:bottom w:val="nil"/>
                <w:right w:val="nil"/>
                <w:between w:val="nil"/>
              </w:pBdr>
              <w:spacing w:after="0"/>
              <w:ind w:left="770"/>
              <w:jc w:val="center"/>
              <w:rPr>
                <w:rFonts w:asciiTheme="minorHAnsi" w:hAnsiTheme="minorHAnsi" w:cstheme="minorHAnsi"/>
              </w:rPr>
            </w:pPr>
            <w:r>
              <w:rPr>
                <w:rFonts w:asciiTheme="minorHAnsi" w:hAnsiTheme="minorHAnsi" w:cstheme="minorHAnsi"/>
              </w:rPr>
              <w:t xml:space="preserve"> </w:t>
            </w:r>
          </w:p>
        </w:tc>
      </w:tr>
      <w:tr w:rsidR="00EB10FC" w:rsidRPr="00EB10FC" w14:paraId="6A0D9D39" w14:textId="77777777">
        <w:trPr>
          <w:trHeight w:val="300"/>
        </w:trPr>
        <w:tc>
          <w:tcPr>
            <w:tcW w:w="10070" w:type="dxa"/>
            <w:gridSpan w:val="6"/>
            <w:shd w:val="clear" w:color="auto" w:fill="F2F2F2"/>
          </w:tcPr>
          <w:p w14:paraId="3117686B"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Próxima actualización sugerida (Debe ser sugerido por Experto Disciplinar designado por la Escuela)</w:t>
            </w:r>
          </w:p>
        </w:tc>
      </w:tr>
      <w:tr w:rsidR="00EB10FC" w:rsidRPr="00EB10FC" w14:paraId="13DF7F75" w14:textId="77777777">
        <w:trPr>
          <w:trHeight w:val="225"/>
        </w:trPr>
        <w:tc>
          <w:tcPr>
            <w:tcW w:w="10070" w:type="dxa"/>
            <w:gridSpan w:val="6"/>
            <w:shd w:val="clear" w:color="auto" w:fill="FFFFFF"/>
          </w:tcPr>
          <w:p w14:paraId="27557112"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Máximo dos años</w:t>
            </w:r>
          </w:p>
        </w:tc>
      </w:tr>
    </w:tbl>
    <w:p w14:paraId="00295CA9" w14:textId="77777777" w:rsidR="00895D1E" w:rsidRPr="00EB10FC" w:rsidRDefault="00895D1E">
      <w:pPr>
        <w:tabs>
          <w:tab w:val="left" w:pos="1185"/>
        </w:tabs>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85"/>
        <w:gridCol w:w="2481"/>
        <w:gridCol w:w="4604"/>
      </w:tblGrid>
      <w:tr w:rsidR="00EB10FC" w:rsidRPr="00EB10FC" w14:paraId="00DFA96D" w14:textId="77777777">
        <w:trPr>
          <w:trHeight w:val="300"/>
        </w:trPr>
        <w:tc>
          <w:tcPr>
            <w:tcW w:w="5466" w:type="dxa"/>
            <w:gridSpan w:val="2"/>
            <w:shd w:val="clear" w:color="auto" w:fill="F2F2F2"/>
          </w:tcPr>
          <w:p w14:paraId="6B2D9C56"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Articulación *Sección a completar por Subdirector(a)</w:t>
            </w:r>
          </w:p>
        </w:tc>
        <w:tc>
          <w:tcPr>
            <w:tcW w:w="4604" w:type="dxa"/>
            <w:shd w:val="clear" w:color="auto" w:fill="F2F2F2"/>
          </w:tcPr>
          <w:p w14:paraId="4FD3869A" w14:textId="77777777" w:rsidR="00895D1E" w:rsidRPr="00EB10FC" w:rsidRDefault="000A6CBC">
            <w:pPr>
              <w:tabs>
                <w:tab w:val="left" w:pos="1320"/>
              </w:tabs>
              <w:spacing w:after="0" w:line="240" w:lineRule="auto"/>
              <w:rPr>
                <w:rFonts w:asciiTheme="minorHAnsi" w:hAnsiTheme="minorHAnsi" w:cstheme="minorHAnsi"/>
                <w:b/>
              </w:rPr>
            </w:pPr>
            <w:r w:rsidRPr="00EB10FC">
              <w:rPr>
                <w:rFonts w:asciiTheme="minorHAnsi" w:hAnsiTheme="minorHAnsi" w:cstheme="minorHAnsi"/>
                <w:b/>
              </w:rPr>
              <w:t>Código/Sigla/Nombre Certificado</w:t>
            </w:r>
          </w:p>
        </w:tc>
      </w:tr>
      <w:tr w:rsidR="00EB10FC" w:rsidRPr="00EB10FC" w14:paraId="3C42B61A" w14:textId="77777777">
        <w:trPr>
          <w:trHeight w:val="225"/>
        </w:trPr>
        <w:tc>
          <w:tcPr>
            <w:tcW w:w="2985" w:type="dxa"/>
            <w:shd w:val="clear" w:color="auto" w:fill="FFFFFF"/>
          </w:tcPr>
          <w:p w14:paraId="1F736828"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Programa Regular o EDC</w:t>
            </w:r>
          </w:p>
        </w:tc>
        <w:tc>
          <w:tcPr>
            <w:tcW w:w="2481" w:type="dxa"/>
            <w:shd w:val="clear" w:color="auto" w:fill="FFFFFF"/>
          </w:tcPr>
          <w:p w14:paraId="296F8ACB"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Escuela</w:t>
            </w:r>
          </w:p>
        </w:tc>
        <w:tc>
          <w:tcPr>
            <w:tcW w:w="4604" w:type="dxa"/>
            <w:shd w:val="clear" w:color="auto" w:fill="FFFFFF"/>
          </w:tcPr>
          <w:p w14:paraId="372C5EEF" w14:textId="77777777" w:rsidR="00895D1E" w:rsidRPr="00EB10FC" w:rsidRDefault="00895D1E">
            <w:pPr>
              <w:shd w:val="clear" w:color="auto" w:fill="FFFFFF"/>
              <w:spacing w:after="0" w:line="240" w:lineRule="auto"/>
              <w:rPr>
                <w:rFonts w:asciiTheme="minorHAnsi" w:hAnsiTheme="minorHAnsi" w:cstheme="minorHAnsi"/>
              </w:rPr>
            </w:pPr>
          </w:p>
        </w:tc>
      </w:tr>
      <w:tr w:rsidR="00EB10FC" w:rsidRPr="00EB10FC" w14:paraId="2300FB48" w14:textId="77777777">
        <w:trPr>
          <w:trHeight w:val="225"/>
        </w:trPr>
        <w:tc>
          <w:tcPr>
            <w:tcW w:w="2985" w:type="dxa"/>
            <w:shd w:val="clear" w:color="auto" w:fill="FFFFFF"/>
          </w:tcPr>
          <w:p w14:paraId="6650D950" w14:textId="77777777" w:rsidR="00895D1E" w:rsidRPr="00EB10FC" w:rsidRDefault="00895D1E">
            <w:pPr>
              <w:shd w:val="clear" w:color="auto" w:fill="FFFFFF"/>
              <w:spacing w:after="0" w:line="240" w:lineRule="auto"/>
              <w:rPr>
                <w:rFonts w:asciiTheme="minorHAnsi" w:hAnsiTheme="minorHAnsi" w:cstheme="minorHAnsi"/>
              </w:rPr>
            </w:pPr>
          </w:p>
        </w:tc>
        <w:tc>
          <w:tcPr>
            <w:tcW w:w="2481" w:type="dxa"/>
            <w:shd w:val="clear" w:color="auto" w:fill="FFFFFF"/>
          </w:tcPr>
          <w:p w14:paraId="46ADB20C" w14:textId="77777777" w:rsidR="00895D1E" w:rsidRPr="00EB10FC" w:rsidRDefault="00895D1E">
            <w:pPr>
              <w:shd w:val="clear" w:color="auto" w:fill="FFFFFF"/>
              <w:spacing w:after="0" w:line="240" w:lineRule="auto"/>
              <w:rPr>
                <w:rFonts w:asciiTheme="minorHAnsi" w:hAnsiTheme="minorHAnsi" w:cstheme="minorHAnsi"/>
              </w:rPr>
            </w:pPr>
          </w:p>
        </w:tc>
        <w:tc>
          <w:tcPr>
            <w:tcW w:w="4604" w:type="dxa"/>
            <w:shd w:val="clear" w:color="auto" w:fill="FFFFFF"/>
          </w:tcPr>
          <w:p w14:paraId="109443FD" w14:textId="77777777" w:rsidR="00895D1E" w:rsidRPr="00EB10FC" w:rsidRDefault="00895D1E">
            <w:pPr>
              <w:shd w:val="clear" w:color="auto" w:fill="FFFFFF"/>
              <w:spacing w:after="0" w:line="240" w:lineRule="auto"/>
              <w:rPr>
                <w:rFonts w:asciiTheme="minorHAnsi" w:hAnsiTheme="minorHAnsi" w:cstheme="minorHAnsi"/>
              </w:rPr>
            </w:pPr>
          </w:p>
        </w:tc>
      </w:tr>
    </w:tbl>
    <w:p w14:paraId="77B4BFBC" w14:textId="77777777" w:rsidR="00895D1E" w:rsidRDefault="00895D1E">
      <w:pPr>
        <w:tabs>
          <w:tab w:val="left" w:pos="1185"/>
        </w:tabs>
        <w:spacing w:after="0"/>
        <w:rPr>
          <w:rFonts w:asciiTheme="minorHAnsi" w:hAnsiTheme="minorHAnsi" w:cstheme="minorHAnsi"/>
        </w:rPr>
      </w:pP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094"/>
      </w:tblGrid>
      <w:tr w:rsidR="00EE0629" w:rsidRPr="00EE0629" w14:paraId="178ED840" w14:textId="77777777" w:rsidTr="00D13D03">
        <w:trPr>
          <w:trHeight w:val="22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A1FF77"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Diplomado: </w:t>
            </w:r>
            <w:r w:rsidRPr="00EE0629">
              <w:rPr>
                <w:rFonts w:eastAsia="Times New Roman"/>
                <w:color w:val="000000"/>
                <w:lang w:val="es-CL"/>
              </w:rPr>
              <w:t> </w:t>
            </w:r>
          </w:p>
        </w:tc>
        <w:tc>
          <w:tcPr>
            <w:tcW w:w="7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ED25EE1"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Cursos conducentes al diplomado o certificación (identificar cursos base y optativos)</w:t>
            </w:r>
            <w:r w:rsidRPr="00EE0629">
              <w:rPr>
                <w:rFonts w:eastAsia="Times New Roman"/>
                <w:color w:val="000000"/>
                <w:lang w:val="es-CL"/>
              </w:rPr>
              <w:t> </w:t>
            </w:r>
          </w:p>
        </w:tc>
      </w:tr>
      <w:tr w:rsidR="00F3790E" w:rsidRPr="00EE0629" w14:paraId="169D73CA" w14:textId="77777777" w:rsidTr="00D13D03">
        <w:trPr>
          <w:trHeight w:val="225"/>
        </w:trPr>
        <w:tc>
          <w:tcPr>
            <w:tcW w:w="29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3D9D7" w14:textId="77777777" w:rsidR="00F3790E" w:rsidRPr="00EE0629" w:rsidRDefault="00F3790E" w:rsidP="00F3790E">
            <w:pPr>
              <w:spacing w:after="0" w:line="240" w:lineRule="auto"/>
              <w:textAlignment w:val="baseline"/>
              <w:rPr>
                <w:rFonts w:ascii="Segoe UI" w:eastAsia="Times New Roman" w:hAnsi="Segoe UI" w:cs="Segoe UI"/>
                <w:sz w:val="18"/>
                <w:szCs w:val="18"/>
                <w:lang w:val="es-CL"/>
              </w:rPr>
            </w:pPr>
            <w:r w:rsidRPr="007E4150">
              <w:rPr>
                <w:rFonts w:asciiTheme="minorHAnsi" w:eastAsia="Times New Roman" w:hAnsiTheme="minorHAnsi" w:cstheme="minorHAnsi"/>
                <w:lang w:val="es-CL"/>
              </w:rPr>
              <w:t>Diplomado en Investigación Aplicada e Innovación</w:t>
            </w:r>
          </w:p>
          <w:p w14:paraId="5E0AC220" w14:textId="0340EC3F" w:rsidR="00F3790E" w:rsidRPr="00D13D03" w:rsidRDefault="00F3790E" w:rsidP="00F3790E">
            <w:pPr>
              <w:spacing w:after="0" w:line="240" w:lineRule="auto"/>
              <w:textAlignment w:val="baseline"/>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5DC62C46" w14:textId="38297969" w:rsidR="00F3790E" w:rsidRPr="00D13D03" w:rsidRDefault="00F3790E" w:rsidP="00F3790E">
            <w:pPr>
              <w:spacing w:after="0" w:line="240" w:lineRule="auto"/>
              <w:textAlignment w:val="baseline"/>
              <w:rPr>
                <w:rFonts w:asciiTheme="minorHAnsi" w:eastAsia="Times New Roman" w:hAnsiTheme="minorHAnsi" w:cstheme="minorHAnsi"/>
                <w:b/>
                <w:bCs/>
                <w:lang w:val="es-CL"/>
              </w:rPr>
            </w:pPr>
            <w:r w:rsidRPr="007E4150">
              <w:rPr>
                <w:rStyle w:val="normaltextrun"/>
              </w:rPr>
              <w:t xml:space="preserve">Curso 1: </w:t>
            </w:r>
            <w:r>
              <w:rPr>
                <w:rStyle w:val="normaltextrun"/>
              </w:rPr>
              <w:t>H</w:t>
            </w:r>
            <w:r w:rsidRPr="007E4150">
              <w:rPr>
                <w:rStyle w:val="normaltextrun"/>
              </w:rPr>
              <w:t>erramienta de investigación aplicada e innovación</w:t>
            </w:r>
            <w:r w:rsidRPr="007E4150">
              <w:rPr>
                <w:rStyle w:val="eop"/>
              </w:rPr>
              <w:t>.</w:t>
            </w:r>
          </w:p>
        </w:tc>
      </w:tr>
      <w:tr w:rsidR="00F3790E" w:rsidRPr="00EE0629" w14:paraId="258CBBF3" w14:textId="77777777" w:rsidTr="00D13D03">
        <w:trPr>
          <w:trHeight w:val="225"/>
        </w:trPr>
        <w:tc>
          <w:tcPr>
            <w:tcW w:w="0" w:type="auto"/>
            <w:vMerge/>
            <w:vAlign w:val="center"/>
          </w:tcPr>
          <w:p w14:paraId="316FD79D" w14:textId="77777777" w:rsidR="00F3790E" w:rsidRPr="00D13D03" w:rsidRDefault="00F3790E" w:rsidP="00F3790E">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2AAF6399" w14:textId="2E5BB0F5" w:rsidR="00F3790E" w:rsidRPr="00D13D03" w:rsidRDefault="00F3790E" w:rsidP="00F3790E">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2: </w:t>
            </w:r>
            <w:r w:rsidRPr="00CA3C93">
              <w:rPr>
                <w:rStyle w:val="normaltextrun"/>
              </w:rPr>
              <w:t>Aplicación de metodología de investigación e innovación</w:t>
            </w:r>
            <w:r>
              <w:rPr>
                <w:rStyle w:val="normaltextrun"/>
              </w:rPr>
              <w:t>.</w:t>
            </w:r>
          </w:p>
        </w:tc>
      </w:tr>
      <w:tr w:rsidR="00F3790E" w:rsidRPr="00EE0629" w14:paraId="1CDEFD05" w14:textId="77777777" w:rsidTr="00D13D03">
        <w:trPr>
          <w:trHeight w:val="225"/>
        </w:trPr>
        <w:tc>
          <w:tcPr>
            <w:tcW w:w="0" w:type="auto"/>
            <w:vMerge/>
            <w:vAlign w:val="center"/>
            <w:hideMark/>
          </w:tcPr>
          <w:p w14:paraId="23132B2D" w14:textId="77777777" w:rsidR="00F3790E" w:rsidRPr="00D13D03" w:rsidRDefault="00F3790E" w:rsidP="00F3790E">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316C2548" w14:textId="3AD57A2C" w:rsidR="00F3790E" w:rsidRPr="00D13D03" w:rsidRDefault="00F3790E" w:rsidP="00F3790E">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3: </w:t>
            </w:r>
            <w:r>
              <w:rPr>
                <w:rStyle w:val="normaltextrun"/>
              </w:rPr>
              <w:t>F</w:t>
            </w:r>
            <w:r w:rsidRPr="007E4150">
              <w:rPr>
                <w:rStyle w:val="normaltextrun"/>
              </w:rPr>
              <w:t>ormulación de proyectos de investigación aplicada</w:t>
            </w:r>
            <w:r>
              <w:rPr>
                <w:rStyle w:val="normaltextrun"/>
              </w:rPr>
              <w:t>.</w:t>
            </w:r>
            <w:r w:rsidRPr="007E4150">
              <w:rPr>
                <w:rStyle w:val="eop"/>
              </w:rPr>
              <w:t> </w:t>
            </w:r>
          </w:p>
        </w:tc>
      </w:tr>
      <w:tr w:rsidR="00F3790E" w:rsidRPr="00EE0629" w14:paraId="51B89BB2" w14:textId="77777777" w:rsidTr="00D13D03">
        <w:trPr>
          <w:trHeight w:val="225"/>
        </w:trPr>
        <w:tc>
          <w:tcPr>
            <w:tcW w:w="0" w:type="auto"/>
            <w:vMerge/>
            <w:vAlign w:val="center"/>
            <w:hideMark/>
          </w:tcPr>
          <w:p w14:paraId="319D75B2" w14:textId="77777777" w:rsidR="00F3790E" w:rsidRPr="00D13D03" w:rsidRDefault="00F3790E" w:rsidP="00F3790E">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00B8EF15" w14:textId="261EADEC" w:rsidR="00F3790E" w:rsidRPr="00D13D03" w:rsidRDefault="00F3790E" w:rsidP="00F3790E">
            <w:pPr>
              <w:spacing w:after="0" w:line="240" w:lineRule="auto"/>
              <w:textAlignment w:val="baseline"/>
              <w:rPr>
                <w:rFonts w:asciiTheme="minorHAnsi" w:eastAsia="Times New Roman" w:hAnsiTheme="minorHAnsi" w:cstheme="minorHAnsi"/>
                <w:lang w:val="es-CL"/>
              </w:rPr>
            </w:pPr>
            <w:r w:rsidRPr="007E4150">
              <w:rPr>
                <w:rStyle w:val="normaltextrun"/>
              </w:rPr>
              <w:t>Curso 4:</w:t>
            </w:r>
            <w:r>
              <w:t xml:space="preserve"> </w:t>
            </w:r>
            <w:r w:rsidRPr="00CA3C93">
              <w:rPr>
                <w:rStyle w:val="normaltextrun"/>
              </w:rPr>
              <w:t>Aplicación de vigilancia tecnológica en proyectos de investigación aplicada</w:t>
            </w:r>
            <w:r>
              <w:rPr>
                <w:rStyle w:val="normaltextrun"/>
              </w:rPr>
              <w:t>.</w:t>
            </w:r>
            <w:r w:rsidRPr="007E4150">
              <w:rPr>
                <w:rStyle w:val="eop"/>
              </w:rPr>
              <w:t> </w:t>
            </w:r>
          </w:p>
        </w:tc>
      </w:tr>
      <w:tr w:rsidR="00F3790E" w:rsidRPr="00EE0629" w14:paraId="56AF528E" w14:textId="77777777" w:rsidTr="00D13D03">
        <w:trPr>
          <w:trHeight w:val="225"/>
        </w:trPr>
        <w:tc>
          <w:tcPr>
            <w:tcW w:w="0" w:type="auto"/>
            <w:vAlign w:val="center"/>
          </w:tcPr>
          <w:p w14:paraId="7BEBE1D0" w14:textId="77777777" w:rsidR="00F3790E" w:rsidRPr="00D13D03" w:rsidRDefault="00F3790E" w:rsidP="00F3790E">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2342D9EE" w14:textId="478EEC61" w:rsidR="00F3790E" w:rsidRPr="00D13D03" w:rsidRDefault="00F3790E" w:rsidP="00F3790E">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5: </w:t>
            </w:r>
            <w:r w:rsidRPr="00CA3C93">
              <w:rPr>
                <w:rStyle w:val="normaltextrun"/>
              </w:rPr>
              <w:t>Uso de estrategias de transferencia tecnol</w:t>
            </w:r>
            <w:r>
              <w:rPr>
                <w:rStyle w:val="normaltextrun"/>
              </w:rPr>
              <w:t>ó</w:t>
            </w:r>
            <w:r w:rsidRPr="00CA3C93">
              <w:rPr>
                <w:rStyle w:val="normaltextrun"/>
              </w:rPr>
              <w:t>gicas y modelo de negocio</w:t>
            </w:r>
            <w:r>
              <w:rPr>
                <w:rStyle w:val="normaltextrun"/>
              </w:rPr>
              <w:t>.</w:t>
            </w:r>
          </w:p>
        </w:tc>
      </w:tr>
    </w:tbl>
    <w:p w14:paraId="649CE5E2" w14:textId="77777777" w:rsidR="00EE0629" w:rsidRPr="00EB10FC" w:rsidRDefault="00EE0629">
      <w:pPr>
        <w:tabs>
          <w:tab w:val="left" w:pos="1185"/>
        </w:tabs>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7E1FEE69"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5252C44"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desarrollador</w:t>
            </w:r>
          </w:p>
        </w:tc>
      </w:tr>
      <w:tr w:rsidR="00EB10FC" w:rsidRPr="00EB10FC" w14:paraId="147E1307"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A3DD0"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65F21E37" w14:textId="61DBAE35" w:rsidR="00895D1E" w:rsidRPr="00EB10FC" w:rsidRDefault="00F3790E">
            <w:pPr>
              <w:spacing w:after="0" w:line="240" w:lineRule="auto"/>
              <w:rPr>
                <w:rFonts w:asciiTheme="minorHAnsi" w:hAnsiTheme="minorHAnsi" w:cstheme="minorHAnsi"/>
              </w:rPr>
            </w:pPr>
            <w:r w:rsidRPr="005C56BD">
              <w:rPr>
                <w:rFonts w:asciiTheme="minorHAnsi" w:hAnsiTheme="minorHAnsi" w:cstheme="minorHAnsi"/>
              </w:rPr>
              <w:t>Ingeniería industrial, ciencias aplicadas, bibliotecólogo especializado en innovación o investigación</w:t>
            </w:r>
            <w:r>
              <w:rPr>
                <w:rFonts w:asciiTheme="minorHAnsi" w:hAnsiTheme="minorHAnsi" w:cstheme="minorHAnsi"/>
              </w:rPr>
              <w:t>.</w:t>
            </w:r>
          </w:p>
        </w:tc>
      </w:tr>
      <w:tr w:rsidR="00EB10FC" w:rsidRPr="00EB10FC" w14:paraId="5C61EA15" w14:textId="77777777">
        <w:trPr>
          <w:trHeight w:val="155"/>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ACAE5D"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52A9EFD0" w14:textId="3AF314D9" w:rsidR="00895D1E" w:rsidRPr="00EB10FC" w:rsidRDefault="00F3790E">
            <w:pPr>
              <w:spacing w:after="0" w:line="240" w:lineRule="auto"/>
              <w:rPr>
                <w:rFonts w:asciiTheme="minorHAnsi" w:hAnsiTheme="minorHAnsi" w:cstheme="minorHAnsi"/>
              </w:rPr>
            </w:pPr>
            <w:r>
              <w:rPr>
                <w:rFonts w:asciiTheme="minorHAnsi" w:hAnsiTheme="minorHAnsi" w:cstheme="minorHAnsi"/>
              </w:rPr>
              <w:t>5</w:t>
            </w:r>
          </w:p>
        </w:tc>
      </w:tr>
      <w:tr w:rsidR="00EB10FC" w:rsidRPr="00EB10FC" w14:paraId="6EEDF6DE"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E1A92"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5065DD77" w14:textId="2E864D33" w:rsidR="00895D1E" w:rsidRPr="00EB10FC" w:rsidRDefault="00D13D03">
            <w:pPr>
              <w:spacing w:after="0" w:line="240" w:lineRule="auto"/>
              <w:rPr>
                <w:rFonts w:asciiTheme="minorHAnsi" w:hAnsiTheme="minorHAnsi" w:cstheme="minorHAnsi"/>
              </w:rPr>
            </w:pPr>
            <w:r w:rsidRPr="00D13D03">
              <w:rPr>
                <w:rFonts w:asciiTheme="minorHAnsi" w:hAnsiTheme="minorHAnsi" w:cstheme="minorHAnsi"/>
              </w:rPr>
              <w:t>Experiencia en el desarrollo de investigación y/o innovación, publicación de artículos científicos, participación en congresos, proyectos de investigación y/o innovación, etc.</w:t>
            </w:r>
          </w:p>
        </w:tc>
      </w:tr>
      <w:tr w:rsidR="00EB10FC" w:rsidRPr="00EB10FC" w14:paraId="04B7E074"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249E4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29D8FEE8" w14:textId="77777777" w:rsidR="00895D1E" w:rsidRPr="00EB10FC" w:rsidRDefault="00895D1E">
            <w:pPr>
              <w:spacing w:after="0" w:line="240" w:lineRule="auto"/>
              <w:rPr>
                <w:rFonts w:asciiTheme="minorHAnsi" w:hAnsiTheme="minorHAnsi" w:cstheme="minorHAnsi"/>
              </w:rPr>
            </w:pPr>
          </w:p>
        </w:tc>
      </w:tr>
    </w:tbl>
    <w:p w14:paraId="1D2A7146"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6FEE8E44"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484793"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relator</w:t>
            </w:r>
          </w:p>
        </w:tc>
      </w:tr>
      <w:tr w:rsidR="00EB10FC" w:rsidRPr="00EB10FC" w14:paraId="366B9EE0"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CBEE"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57A029AC" w14:textId="48054F47" w:rsidR="00895D1E" w:rsidRPr="00EB10FC" w:rsidRDefault="00D13D03">
            <w:pPr>
              <w:spacing w:after="0" w:line="240" w:lineRule="auto"/>
              <w:rPr>
                <w:rFonts w:asciiTheme="minorHAnsi" w:hAnsiTheme="minorHAnsi" w:cstheme="minorHAnsi"/>
              </w:rPr>
            </w:pPr>
            <w:r w:rsidRPr="00D13D03">
              <w:rPr>
                <w:rFonts w:asciiTheme="minorHAnsi" w:hAnsiTheme="minorHAnsi" w:cstheme="minorHAnsi"/>
              </w:rPr>
              <w:t>Profesional de cualquier área del conocimiento con título profesional de una carrera cuya duración sea de al menos 8 semestres, y que se encuentre relacionado a la investigación. Debe contar con postgrado: al menos magister y deseable doctorado.</w:t>
            </w:r>
          </w:p>
        </w:tc>
      </w:tr>
      <w:tr w:rsidR="00EB10FC" w:rsidRPr="00EB10FC" w14:paraId="127F835E" w14:textId="77777777">
        <w:trPr>
          <w:trHeight w:val="249"/>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BAC6B9"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6D668EC1" w14:textId="2FA06658" w:rsidR="00895D1E" w:rsidRPr="00EB10FC" w:rsidRDefault="00F3790E">
            <w:pPr>
              <w:spacing w:after="0" w:line="240" w:lineRule="auto"/>
              <w:rPr>
                <w:rFonts w:asciiTheme="minorHAnsi" w:hAnsiTheme="minorHAnsi" w:cstheme="minorHAnsi"/>
              </w:rPr>
            </w:pPr>
            <w:r>
              <w:rPr>
                <w:rFonts w:asciiTheme="minorHAnsi" w:hAnsiTheme="minorHAnsi" w:cstheme="minorHAnsi"/>
              </w:rPr>
              <w:t>3</w:t>
            </w:r>
          </w:p>
        </w:tc>
      </w:tr>
      <w:tr w:rsidR="00EB10FC" w:rsidRPr="00EB10FC" w14:paraId="21AFDBEA"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DF6D5D"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567355CF" w14:textId="43B2AC3B" w:rsidR="00895D1E" w:rsidRPr="00EB10FC" w:rsidRDefault="00D13D03">
            <w:pPr>
              <w:spacing w:after="0" w:line="240" w:lineRule="auto"/>
              <w:rPr>
                <w:rFonts w:asciiTheme="minorHAnsi" w:hAnsiTheme="minorHAnsi" w:cstheme="minorHAnsi"/>
              </w:rPr>
            </w:pPr>
            <w:r w:rsidRPr="00D13D03">
              <w:rPr>
                <w:rFonts w:asciiTheme="minorHAnsi" w:hAnsiTheme="minorHAnsi" w:cstheme="minorHAnsi"/>
              </w:rPr>
              <w:t xml:space="preserve">Experiencia en el desarrollo de investigación y/o innovación, publicación de artículos científicos, participación en congresos, proyectos de investigación y/o innovación, </w:t>
            </w:r>
            <w:r w:rsidR="00F3790E">
              <w:rPr>
                <w:rFonts w:asciiTheme="minorHAnsi" w:hAnsiTheme="minorHAnsi" w:cstheme="minorHAnsi"/>
              </w:rPr>
              <w:t xml:space="preserve">entre otros. </w:t>
            </w:r>
          </w:p>
        </w:tc>
      </w:tr>
      <w:tr w:rsidR="00EB10FC" w:rsidRPr="00EB10FC" w14:paraId="57C6574C"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46131"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4161960D" w14:textId="46667BB0" w:rsidR="00895D1E" w:rsidRPr="00EB10FC" w:rsidRDefault="00F3790E">
            <w:pPr>
              <w:spacing w:after="0" w:line="240" w:lineRule="auto"/>
              <w:rPr>
                <w:rFonts w:asciiTheme="minorHAnsi" w:hAnsiTheme="minorHAnsi" w:cstheme="minorHAnsi"/>
              </w:rPr>
            </w:pPr>
            <w:r>
              <w:rPr>
                <w:rStyle w:val="normaltextrun"/>
                <w:color w:val="000000"/>
                <w:shd w:val="clear" w:color="auto" w:fill="FFFFFF"/>
              </w:rPr>
              <w:t>Experiencia demostrable en docencia para educación superior (Centros de formación técnica, Institutos profesionales o Universidades).</w:t>
            </w:r>
            <w:r>
              <w:rPr>
                <w:rStyle w:val="eop"/>
                <w:color w:val="000000"/>
                <w:shd w:val="clear" w:color="auto" w:fill="FFFFFF"/>
              </w:rPr>
              <w:t> </w:t>
            </w:r>
          </w:p>
        </w:tc>
      </w:tr>
    </w:tbl>
    <w:p w14:paraId="39F8A976" w14:textId="77777777" w:rsidR="00D44DF5" w:rsidRPr="001B7472" w:rsidRDefault="00D44DF5" w:rsidP="00D44DF5">
      <w:pPr>
        <w:spacing w:after="0"/>
        <w:rPr>
          <w:lang w:val="es-MX" w:eastAsia="es-MX"/>
        </w:rPr>
      </w:pPr>
    </w:p>
    <w:sectPr w:rsidR="00D44DF5" w:rsidRPr="001B7472">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E83"/>
    <w:multiLevelType w:val="multilevel"/>
    <w:tmpl w:val="B27A863E"/>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1038E"/>
    <w:multiLevelType w:val="multilevel"/>
    <w:tmpl w:val="2E5E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7662F0"/>
    <w:multiLevelType w:val="hybridMultilevel"/>
    <w:tmpl w:val="A0160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34BB3"/>
    <w:multiLevelType w:val="multilevel"/>
    <w:tmpl w:val="8F0678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6869A0"/>
    <w:multiLevelType w:val="hybridMultilevel"/>
    <w:tmpl w:val="D8389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DC19B2"/>
    <w:multiLevelType w:val="hybridMultilevel"/>
    <w:tmpl w:val="EE609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569E6"/>
    <w:multiLevelType w:val="multilevel"/>
    <w:tmpl w:val="B180E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CDADF"/>
    <w:multiLevelType w:val="hybridMultilevel"/>
    <w:tmpl w:val="B27A863E"/>
    <w:lvl w:ilvl="0" w:tplc="0FA69548">
      <w:start w:val="1"/>
      <w:numFmt w:val="decimal"/>
      <w:lvlText w:val="%1."/>
      <w:lvlJc w:val="left"/>
      <w:pPr>
        <w:ind w:left="360" w:hanging="360"/>
      </w:pPr>
    </w:lvl>
    <w:lvl w:ilvl="1" w:tplc="9A2AA3B2">
      <w:start w:val="1"/>
      <w:numFmt w:val="lowerLetter"/>
      <w:lvlText w:val="%2."/>
      <w:lvlJc w:val="left"/>
      <w:pPr>
        <w:ind w:left="1080" w:hanging="360"/>
      </w:pPr>
    </w:lvl>
    <w:lvl w:ilvl="2" w:tplc="5E92A352">
      <w:start w:val="1"/>
      <w:numFmt w:val="lowerRoman"/>
      <w:lvlText w:val="%3."/>
      <w:lvlJc w:val="right"/>
      <w:pPr>
        <w:ind w:left="1800" w:hanging="180"/>
      </w:pPr>
    </w:lvl>
    <w:lvl w:ilvl="3" w:tplc="0B2A8DBA">
      <w:start w:val="1"/>
      <w:numFmt w:val="decimal"/>
      <w:lvlText w:val="%4."/>
      <w:lvlJc w:val="left"/>
      <w:pPr>
        <w:ind w:left="2520" w:hanging="360"/>
      </w:pPr>
    </w:lvl>
    <w:lvl w:ilvl="4" w:tplc="B8320406">
      <w:start w:val="1"/>
      <w:numFmt w:val="lowerLetter"/>
      <w:lvlText w:val="%5."/>
      <w:lvlJc w:val="left"/>
      <w:pPr>
        <w:ind w:left="3240" w:hanging="360"/>
      </w:pPr>
    </w:lvl>
    <w:lvl w:ilvl="5" w:tplc="92345A92">
      <w:start w:val="1"/>
      <w:numFmt w:val="lowerRoman"/>
      <w:lvlText w:val="%6."/>
      <w:lvlJc w:val="right"/>
      <w:pPr>
        <w:ind w:left="3960" w:hanging="180"/>
      </w:pPr>
    </w:lvl>
    <w:lvl w:ilvl="6" w:tplc="1DBE765C">
      <w:start w:val="1"/>
      <w:numFmt w:val="decimal"/>
      <w:lvlText w:val="%7."/>
      <w:lvlJc w:val="left"/>
      <w:pPr>
        <w:ind w:left="4680" w:hanging="360"/>
      </w:pPr>
    </w:lvl>
    <w:lvl w:ilvl="7" w:tplc="1020D728">
      <w:start w:val="1"/>
      <w:numFmt w:val="lowerLetter"/>
      <w:lvlText w:val="%8."/>
      <w:lvlJc w:val="left"/>
      <w:pPr>
        <w:ind w:left="5400" w:hanging="360"/>
      </w:pPr>
    </w:lvl>
    <w:lvl w:ilvl="8" w:tplc="AD24EC6E">
      <w:start w:val="1"/>
      <w:numFmt w:val="lowerRoman"/>
      <w:lvlText w:val="%9."/>
      <w:lvlJc w:val="right"/>
      <w:pPr>
        <w:ind w:left="6120" w:hanging="180"/>
      </w:pPr>
    </w:lvl>
  </w:abstractNum>
  <w:abstractNum w:abstractNumId="8" w15:restartNumberingAfterBreak="0">
    <w:nsid w:val="1BD15804"/>
    <w:multiLevelType w:val="hybridMultilevel"/>
    <w:tmpl w:val="B2865BDA"/>
    <w:lvl w:ilvl="0" w:tplc="F4C6EC02">
      <w:start w:val="2"/>
      <w:numFmt w:val="bullet"/>
      <w:lvlText w:val="·"/>
      <w:lvlJc w:val="left"/>
      <w:pPr>
        <w:ind w:left="760" w:hanging="40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419A2"/>
    <w:multiLevelType w:val="hybridMultilevel"/>
    <w:tmpl w:val="2A60E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81689"/>
    <w:multiLevelType w:val="multilevel"/>
    <w:tmpl w:val="66FC4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676CA5"/>
    <w:multiLevelType w:val="hybridMultilevel"/>
    <w:tmpl w:val="CF628292"/>
    <w:lvl w:ilvl="0" w:tplc="A252BF76">
      <w:start w:val="1"/>
      <w:numFmt w:val="decimal"/>
      <w:lvlText w:val="%1."/>
      <w:lvlJc w:val="left"/>
      <w:pPr>
        <w:ind w:left="720" w:hanging="360"/>
      </w:pPr>
    </w:lvl>
    <w:lvl w:ilvl="1" w:tplc="C570F948">
      <w:start w:val="1"/>
      <w:numFmt w:val="lowerLetter"/>
      <w:lvlText w:val="%2."/>
      <w:lvlJc w:val="left"/>
      <w:pPr>
        <w:ind w:left="1440" w:hanging="360"/>
      </w:pPr>
    </w:lvl>
    <w:lvl w:ilvl="2" w:tplc="F24AB846">
      <w:start w:val="1"/>
      <w:numFmt w:val="lowerRoman"/>
      <w:lvlText w:val="%3."/>
      <w:lvlJc w:val="right"/>
      <w:pPr>
        <w:ind w:left="2160" w:hanging="180"/>
      </w:pPr>
    </w:lvl>
    <w:lvl w:ilvl="3" w:tplc="FEAC9154">
      <w:start w:val="1"/>
      <w:numFmt w:val="decimal"/>
      <w:lvlText w:val="%4."/>
      <w:lvlJc w:val="left"/>
      <w:pPr>
        <w:ind w:left="2880" w:hanging="360"/>
      </w:pPr>
    </w:lvl>
    <w:lvl w:ilvl="4" w:tplc="CFBA94F6">
      <w:start w:val="1"/>
      <w:numFmt w:val="lowerLetter"/>
      <w:lvlText w:val="%5."/>
      <w:lvlJc w:val="left"/>
      <w:pPr>
        <w:ind w:left="3600" w:hanging="360"/>
      </w:pPr>
    </w:lvl>
    <w:lvl w:ilvl="5" w:tplc="48B831D8">
      <w:start w:val="1"/>
      <w:numFmt w:val="lowerRoman"/>
      <w:lvlText w:val="%6."/>
      <w:lvlJc w:val="right"/>
      <w:pPr>
        <w:ind w:left="4320" w:hanging="180"/>
      </w:pPr>
    </w:lvl>
    <w:lvl w:ilvl="6" w:tplc="7E529272">
      <w:start w:val="1"/>
      <w:numFmt w:val="decimal"/>
      <w:lvlText w:val="%7."/>
      <w:lvlJc w:val="left"/>
      <w:pPr>
        <w:ind w:left="5040" w:hanging="360"/>
      </w:pPr>
    </w:lvl>
    <w:lvl w:ilvl="7" w:tplc="B3B6D6E4">
      <w:start w:val="1"/>
      <w:numFmt w:val="lowerLetter"/>
      <w:lvlText w:val="%8."/>
      <w:lvlJc w:val="left"/>
      <w:pPr>
        <w:ind w:left="5760" w:hanging="360"/>
      </w:pPr>
    </w:lvl>
    <w:lvl w:ilvl="8" w:tplc="778A4C16">
      <w:start w:val="1"/>
      <w:numFmt w:val="lowerRoman"/>
      <w:lvlText w:val="%9."/>
      <w:lvlJc w:val="right"/>
      <w:pPr>
        <w:ind w:left="6480" w:hanging="180"/>
      </w:pPr>
    </w:lvl>
  </w:abstractNum>
  <w:abstractNum w:abstractNumId="12" w15:restartNumberingAfterBreak="0">
    <w:nsid w:val="359A234D"/>
    <w:multiLevelType w:val="multilevel"/>
    <w:tmpl w:val="D0B08C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D7451E2"/>
    <w:multiLevelType w:val="hybridMultilevel"/>
    <w:tmpl w:val="C92887AC"/>
    <w:lvl w:ilvl="0" w:tplc="5DFE320A">
      <w:start w:val="1"/>
      <w:numFmt w:val="decimal"/>
      <w:lvlText w:val="%1."/>
      <w:lvlJc w:val="left"/>
      <w:pPr>
        <w:ind w:left="360" w:hanging="360"/>
      </w:pPr>
    </w:lvl>
    <w:lvl w:ilvl="1" w:tplc="156C3944">
      <w:start w:val="1"/>
      <w:numFmt w:val="lowerLetter"/>
      <w:lvlText w:val="%2."/>
      <w:lvlJc w:val="left"/>
      <w:pPr>
        <w:ind w:left="1080" w:hanging="360"/>
      </w:pPr>
    </w:lvl>
    <w:lvl w:ilvl="2" w:tplc="462C9404">
      <w:start w:val="1"/>
      <w:numFmt w:val="lowerRoman"/>
      <w:lvlText w:val="%3."/>
      <w:lvlJc w:val="right"/>
      <w:pPr>
        <w:ind w:left="1800" w:hanging="180"/>
      </w:pPr>
    </w:lvl>
    <w:lvl w:ilvl="3" w:tplc="01D0C2E6">
      <w:start w:val="1"/>
      <w:numFmt w:val="decimal"/>
      <w:lvlText w:val="%4."/>
      <w:lvlJc w:val="left"/>
      <w:pPr>
        <w:ind w:left="2520" w:hanging="360"/>
      </w:pPr>
    </w:lvl>
    <w:lvl w:ilvl="4" w:tplc="8176036C">
      <w:start w:val="1"/>
      <w:numFmt w:val="lowerLetter"/>
      <w:lvlText w:val="%5."/>
      <w:lvlJc w:val="left"/>
      <w:pPr>
        <w:ind w:left="3240" w:hanging="360"/>
      </w:pPr>
    </w:lvl>
    <w:lvl w:ilvl="5" w:tplc="8F0E9C8C">
      <w:start w:val="1"/>
      <w:numFmt w:val="lowerRoman"/>
      <w:lvlText w:val="%6."/>
      <w:lvlJc w:val="right"/>
      <w:pPr>
        <w:ind w:left="3960" w:hanging="180"/>
      </w:pPr>
    </w:lvl>
    <w:lvl w:ilvl="6" w:tplc="57585E1C">
      <w:start w:val="1"/>
      <w:numFmt w:val="decimal"/>
      <w:lvlText w:val="%7."/>
      <w:lvlJc w:val="left"/>
      <w:pPr>
        <w:ind w:left="4680" w:hanging="360"/>
      </w:pPr>
    </w:lvl>
    <w:lvl w:ilvl="7" w:tplc="C24C8BB6">
      <w:start w:val="1"/>
      <w:numFmt w:val="lowerLetter"/>
      <w:lvlText w:val="%8."/>
      <w:lvlJc w:val="left"/>
      <w:pPr>
        <w:ind w:left="5400" w:hanging="360"/>
      </w:pPr>
    </w:lvl>
    <w:lvl w:ilvl="8" w:tplc="5254EC2A">
      <w:start w:val="1"/>
      <w:numFmt w:val="lowerRoman"/>
      <w:lvlText w:val="%9."/>
      <w:lvlJc w:val="right"/>
      <w:pPr>
        <w:ind w:left="6120" w:hanging="180"/>
      </w:pPr>
    </w:lvl>
  </w:abstractNum>
  <w:abstractNum w:abstractNumId="14" w15:restartNumberingAfterBreak="0">
    <w:nsid w:val="47083E19"/>
    <w:multiLevelType w:val="multilevel"/>
    <w:tmpl w:val="2D2A28F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59235F"/>
    <w:multiLevelType w:val="hybridMultilevel"/>
    <w:tmpl w:val="1284C758"/>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1225BF"/>
    <w:multiLevelType w:val="hybridMultilevel"/>
    <w:tmpl w:val="BB66B7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116BEB"/>
    <w:multiLevelType w:val="multilevel"/>
    <w:tmpl w:val="C03AE56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445F39"/>
    <w:multiLevelType w:val="multilevel"/>
    <w:tmpl w:val="ADA62C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C7D6219"/>
    <w:multiLevelType w:val="hybridMultilevel"/>
    <w:tmpl w:val="6896D00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5C4F0F"/>
    <w:multiLevelType w:val="hybridMultilevel"/>
    <w:tmpl w:val="79DE9E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E34B0A"/>
    <w:multiLevelType w:val="hybridMultilevel"/>
    <w:tmpl w:val="8F94A50C"/>
    <w:lvl w:ilvl="0" w:tplc="06F41C92">
      <w:start w:val="2"/>
      <w:numFmt w:val="bullet"/>
      <w:lvlText w:val="·"/>
      <w:lvlJc w:val="left"/>
      <w:pPr>
        <w:ind w:left="760" w:hanging="40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0C05FC"/>
    <w:multiLevelType w:val="multilevel"/>
    <w:tmpl w:val="A10CB5FC"/>
    <w:lvl w:ilvl="0">
      <w:start w:val="3"/>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4C6DAC"/>
    <w:multiLevelType w:val="hybridMultilevel"/>
    <w:tmpl w:val="63B23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D30D1"/>
    <w:multiLevelType w:val="hybridMultilevel"/>
    <w:tmpl w:val="14B82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177060">
    <w:abstractNumId w:val="13"/>
  </w:num>
  <w:num w:numId="2" w16cid:durableId="1336497098">
    <w:abstractNumId w:val="11"/>
  </w:num>
  <w:num w:numId="3" w16cid:durableId="1559441909">
    <w:abstractNumId w:val="7"/>
  </w:num>
  <w:num w:numId="4" w16cid:durableId="861554275">
    <w:abstractNumId w:val="1"/>
  </w:num>
  <w:num w:numId="5" w16cid:durableId="794912270">
    <w:abstractNumId w:val="6"/>
  </w:num>
  <w:num w:numId="6" w16cid:durableId="2046370685">
    <w:abstractNumId w:val="22"/>
  </w:num>
  <w:num w:numId="7" w16cid:durableId="2086216364">
    <w:abstractNumId w:val="18"/>
  </w:num>
  <w:num w:numId="8" w16cid:durableId="18818578">
    <w:abstractNumId w:val="14"/>
  </w:num>
  <w:num w:numId="9" w16cid:durableId="788401517">
    <w:abstractNumId w:val="17"/>
  </w:num>
  <w:num w:numId="10" w16cid:durableId="1477724276">
    <w:abstractNumId w:val="3"/>
  </w:num>
  <w:num w:numId="11" w16cid:durableId="926422471">
    <w:abstractNumId w:val="0"/>
  </w:num>
  <w:num w:numId="12" w16cid:durableId="1382710797">
    <w:abstractNumId w:val="12"/>
  </w:num>
  <w:num w:numId="13" w16cid:durableId="780339207">
    <w:abstractNumId w:val="10"/>
  </w:num>
  <w:num w:numId="14" w16cid:durableId="183445598">
    <w:abstractNumId w:val="19"/>
  </w:num>
  <w:num w:numId="15" w16cid:durableId="148401248">
    <w:abstractNumId w:val="16"/>
  </w:num>
  <w:num w:numId="16" w16cid:durableId="2008629489">
    <w:abstractNumId w:val="5"/>
  </w:num>
  <w:num w:numId="17" w16cid:durableId="1184705445">
    <w:abstractNumId w:val="21"/>
  </w:num>
  <w:num w:numId="18" w16cid:durableId="982078793">
    <w:abstractNumId w:val="15"/>
  </w:num>
  <w:num w:numId="19" w16cid:durableId="340593500">
    <w:abstractNumId w:val="24"/>
  </w:num>
  <w:num w:numId="20" w16cid:durableId="2021618778">
    <w:abstractNumId w:val="8"/>
  </w:num>
  <w:num w:numId="21" w16cid:durableId="809400280">
    <w:abstractNumId w:val="20"/>
  </w:num>
  <w:num w:numId="22" w16cid:durableId="341667033">
    <w:abstractNumId w:val="2"/>
  </w:num>
  <w:num w:numId="23" w16cid:durableId="559093894">
    <w:abstractNumId w:val="4"/>
  </w:num>
  <w:num w:numId="24" w16cid:durableId="1045908239">
    <w:abstractNumId w:val="23"/>
  </w:num>
  <w:num w:numId="25" w16cid:durableId="990602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1E"/>
    <w:rsid w:val="00004613"/>
    <w:rsid w:val="000056FA"/>
    <w:rsid w:val="00023CCA"/>
    <w:rsid w:val="000A6CBC"/>
    <w:rsid w:val="000B16AE"/>
    <w:rsid w:val="0011304C"/>
    <w:rsid w:val="001231EA"/>
    <w:rsid w:val="0014359B"/>
    <w:rsid w:val="001444B6"/>
    <w:rsid w:val="001A3AA1"/>
    <w:rsid w:val="001B7472"/>
    <w:rsid w:val="001C7F3F"/>
    <w:rsid w:val="001F6E04"/>
    <w:rsid w:val="00237259"/>
    <w:rsid w:val="00261A71"/>
    <w:rsid w:val="00384DE4"/>
    <w:rsid w:val="003913E3"/>
    <w:rsid w:val="003B0BB9"/>
    <w:rsid w:val="003D25DA"/>
    <w:rsid w:val="003E1391"/>
    <w:rsid w:val="004127B8"/>
    <w:rsid w:val="00414261"/>
    <w:rsid w:val="004304AC"/>
    <w:rsid w:val="0045312D"/>
    <w:rsid w:val="00457C34"/>
    <w:rsid w:val="00494A3C"/>
    <w:rsid w:val="004E6DEE"/>
    <w:rsid w:val="004F5835"/>
    <w:rsid w:val="00554A0C"/>
    <w:rsid w:val="005848DE"/>
    <w:rsid w:val="005C186F"/>
    <w:rsid w:val="005D6760"/>
    <w:rsid w:val="005F6B12"/>
    <w:rsid w:val="00601B41"/>
    <w:rsid w:val="006A07B2"/>
    <w:rsid w:val="006B455B"/>
    <w:rsid w:val="006C050F"/>
    <w:rsid w:val="006D2664"/>
    <w:rsid w:val="007177E4"/>
    <w:rsid w:val="00753F4F"/>
    <w:rsid w:val="0076129A"/>
    <w:rsid w:val="00771D73"/>
    <w:rsid w:val="007737A6"/>
    <w:rsid w:val="00785FEB"/>
    <w:rsid w:val="00791DBE"/>
    <w:rsid w:val="00793C2C"/>
    <w:rsid w:val="007A745E"/>
    <w:rsid w:val="007F5E9C"/>
    <w:rsid w:val="00824E90"/>
    <w:rsid w:val="00837F5C"/>
    <w:rsid w:val="00847047"/>
    <w:rsid w:val="008671CA"/>
    <w:rsid w:val="00895D1E"/>
    <w:rsid w:val="00897BF6"/>
    <w:rsid w:val="008B22B5"/>
    <w:rsid w:val="008C0CDB"/>
    <w:rsid w:val="009631C7"/>
    <w:rsid w:val="00991C1F"/>
    <w:rsid w:val="009E5EE0"/>
    <w:rsid w:val="00A005ED"/>
    <w:rsid w:val="00A839D5"/>
    <w:rsid w:val="00A84CA4"/>
    <w:rsid w:val="00A8554B"/>
    <w:rsid w:val="00A85D87"/>
    <w:rsid w:val="00A91648"/>
    <w:rsid w:val="00AB484F"/>
    <w:rsid w:val="00AF5EC8"/>
    <w:rsid w:val="00B20B21"/>
    <w:rsid w:val="00B21BBA"/>
    <w:rsid w:val="00B3426D"/>
    <w:rsid w:val="00B56B39"/>
    <w:rsid w:val="00B6780B"/>
    <w:rsid w:val="00B90307"/>
    <w:rsid w:val="00BC3529"/>
    <w:rsid w:val="00BD482A"/>
    <w:rsid w:val="00C06BFF"/>
    <w:rsid w:val="00C07E40"/>
    <w:rsid w:val="00C63948"/>
    <w:rsid w:val="00C71CEE"/>
    <w:rsid w:val="00CA0E25"/>
    <w:rsid w:val="00CA6FA9"/>
    <w:rsid w:val="00CD3927"/>
    <w:rsid w:val="00CD4DF3"/>
    <w:rsid w:val="00CE1731"/>
    <w:rsid w:val="00D015FB"/>
    <w:rsid w:val="00D13D03"/>
    <w:rsid w:val="00D23CAD"/>
    <w:rsid w:val="00D44DF5"/>
    <w:rsid w:val="00D87FF0"/>
    <w:rsid w:val="00E0364C"/>
    <w:rsid w:val="00E105D4"/>
    <w:rsid w:val="00E32428"/>
    <w:rsid w:val="00E836C9"/>
    <w:rsid w:val="00EB10FC"/>
    <w:rsid w:val="00EE0629"/>
    <w:rsid w:val="00F14718"/>
    <w:rsid w:val="00F23C8C"/>
    <w:rsid w:val="00F26F66"/>
    <w:rsid w:val="00F3790E"/>
    <w:rsid w:val="00F81093"/>
    <w:rsid w:val="00F96F57"/>
    <w:rsid w:val="00FE1648"/>
    <w:rsid w:val="00FE624F"/>
    <w:rsid w:val="021618F4"/>
    <w:rsid w:val="042574FC"/>
    <w:rsid w:val="0488EAB8"/>
    <w:rsid w:val="0554E3CA"/>
    <w:rsid w:val="07D32D7C"/>
    <w:rsid w:val="0AD60AC4"/>
    <w:rsid w:val="0B0ACE3E"/>
    <w:rsid w:val="0BAA441F"/>
    <w:rsid w:val="0D013A37"/>
    <w:rsid w:val="0EF309BA"/>
    <w:rsid w:val="108C9334"/>
    <w:rsid w:val="110EE303"/>
    <w:rsid w:val="1296B504"/>
    <w:rsid w:val="12CAF67D"/>
    <w:rsid w:val="16E06C1C"/>
    <w:rsid w:val="1C1B0F85"/>
    <w:rsid w:val="220FBA50"/>
    <w:rsid w:val="2320C67F"/>
    <w:rsid w:val="23AB3B59"/>
    <w:rsid w:val="2971EA52"/>
    <w:rsid w:val="29C0074C"/>
    <w:rsid w:val="2C97A6CF"/>
    <w:rsid w:val="2D901730"/>
    <w:rsid w:val="319B9F52"/>
    <w:rsid w:val="3288DF72"/>
    <w:rsid w:val="37A53DCB"/>
    <w:rsid w:val="389CB49D"/>
    <w:rsid w:val="38FFA290"/>
    <w:rsid w:val="39B20D27"/>
    <w:rsid w:val="3B82BE7B"/>
    <w:rsid w:val="3B8DAD67"/>
    <w:rsid w:val="44131F66"/>
    <w:rsid w:val="44E0E8CD"/>
    <w:rsid w:val="45007023"/>
    <w:rsid w:val="45B185B5"/>
    <w:rsid w:val="498303D9"/>
    <w:rsid w:val="49A51757"/>
    <w:rsid w:val="49E8DF56"/>
    <w:rsid w:val="4BAF6B62"/>
    <w:rsid w:val="4D208018"/>
    <w:rsid w:val="4FE7513C"/>
    <w:rsid w:val="50B52D51"/>
    <w:rsid w:val="51A2B058"/>
    <w:rsid w:val="523B371E"/>
    <w:rsid w:val="533B8698"/>
    <w:rsid w:val="5376993F"/>
    <w:rsid w:val="54493FA4"/>
    <w:rsid w:val="579550E0"/>
    <w:rsid w:val="5C174CD1"/>
    <w:rsid w:val="5F6AB3A1"/>
    <w:rsid w:val="6230A920"/>
    <w:rsid w:val="634245E9"/>
    <w:rsid w:val="6D13F31F"/>
    <w:rsid w:val="7103A522"/>
    <w:rsid w:val="7519A70E"/>
    <w:rsid w:val="777ED9E9"/>
    <w:rsid w:val="7A10F1EB"/>
    <w:rsid w:val="7CDDD9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944D"/>
  <w15:docId w15:val="{412FF3E6-5ECB-D84D-876A-C388321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9B"/>
    <w:rPr>
      <w:lang w:eastAsia="es-C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numbering" w:customStyle="1" w:styleId="Listaactual1">
    <w:name w:val="Lista actual1"/>
    <w:uiPriority w:val="99"/>
    <w:rsid w:val="00CA6FA9"/>
    <w:pPr>
      <w:numPr>
        <w:numId w:val="11"/>
      </w:numPr>
    </w:pPr>
  </w:style>
  <w:style w:type="character" w:customStyle="1" w:styleId="normaltextrun">
    <w:name w:val="normaltextrun"/>
    <w:rsid w:val="00302C6C"/>
  </w:style>
  <w:style w:type="character" w:customStyle="1" w:styleId="eop">
    <w:name w:val="eop"/>
    <w:rsid w:val="00302C6C"/>
  </w:style>
  <w:style w:type="paragraph" w:styleId="Prrafodelista">
    <w:name w:val="List Paragraph"/>
    <w:basedOn w:val="Normal"/>
    <w:uiPriority w:val="34"/>
    <w:qFormat/>
    <w:rsid w:val="00302C6C"/>
    <w:pPr>
      <w:ind w:left="720"/>
      <w:contextualSpacing/>
    </w:pPr>
  </w:style>
  <w:style w:type="paragraph" w:styleId="NormalWeb">
    <w:name w:val="Normal (Web)"/>
    <w:basedOn w:val="Normal"/>
    <w:uiPriority w:val="99"/>
    <w:semiHidden/>
    <w:unhideWhenUsed/>
    <w:rsid w:val="00302C6C"/>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ui-provider">
    <w:name w:val="ui-provider"/>
    <w:basedOn w:val="Fuentedeprrafopredeter"/>
    <w:rsid w:val="00302C6C"/>
  </w:style>
  <w:style w:type="character" w:styleId="Refdecomentario">
    <w:name w:val="annotation reference"/>
    <w:basedOn w:val="Fuentedeprrafopredeter"/>
    <w:uiPriority w:val="99"/>
    <w:semiHidden/>
    <w:unhideWhenUsed/>
    <w:rsid w:val="00CC1D5E"/>
    <w:rPr>
      <w:sz w:val="16"/>
      <w:szCs w:val="16"/>
    </w:rPr>
  </w:style>
  <w:style w:type="paragraph" w:styleId="Textocomentario">
    <w:name w:val="annotation text"/>
    <w:basedOn w:val="Normal"/>
    <w:link w:val="TextocomentarioCar"/>
    <w:uiPriority w:val="99"/>
    <w:unhideWhenUsed/>
    <w:rsid w:val="00CC1D5E"/>
    <w:pPr>
      <w:spacing w:line="240" w:lineRule="auto"/>
    </w:pPr>
    <w:rPr>
      <w:sz w:val="20"/>
      <w:szCs w:val="20"/>
    </w:rPr>
  </w:style>
  <w:style w:type="character" w:customStyle="1" w:styleId="TextocomentarioCar">
    <w:name w:val="Texto comentario Car"/>
    <w:basedOn w:val="Fuentedeprrafopredeter"/>
    <w:link w:val="Textocomentario"/>
    <w:uiPriority w:val="99"/>
    <w:rsid w:val="00CC1D5E"/>
    <w:rPr>
      <w:rFonts w:ascii="Calibri" w:eastAsia="Calibri" w:hAnsi="Calibri" w:cs="Calibri"/>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CC1D5E"/>
    <w:rPr>
      <w:b/>
      <w:bCs/>
    </w:rPr>
  </w:style>
  <w:style w:type="character" w:customStyle="1" w:styleId="AsuntodelcomentarioCar">
    <w:name w:val="Asunto del comentario Car"/>
    <w:basedOn w:val="TextocomentarioCar"/>
    <w:link w:val="Asuntodelcomentario"/>
    <w:uiPriority w:val="99"/>
    <w:semiHidden/>
    <w:rsid w:val="00CC1D5E"/>
    <w:rPr>
      <w:rFonts w:ascii="Calibri" w:eastAsia="Calibri" w:hAnsi="Calibri" w:cs="Calibri"/>
      <w:b/>
      <w:bCs/>
      <w:sz w:val="20"/>
      <w:szCs w:val="20"/>
      <w:lang w:val="es-ES" w:eastAsia="es-C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200EF0"/>
    <w:pPr>
      <w:spacing w:after="0" w:line="240" w:lineRule="auto"/>
    </w:pPr>
    <w:rPr>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70" w:type="dxa"/>
        <w:right w:w="70"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70" w:type="dxa"/>
        <w:right w:w="70"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Ind w:w="0" w:type="nil"/>
      <w:tblCellMar>
        <w:left w:w="70" w:type="dxa"/>
        <w:right w:w="70" w:type="dxa"/>
      </w:tblCellMar>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70" w:type="dxa"/>
        <w:right w:w="70" w:type="dxa"/>
      </w:tblCellMar>
    </w:tblPr>
  </w:style>
  <w:style w:type="table" w:customStyle="1" w:styleId="af5">
    <w:basedOn w:val="Tablanormal"/>
    <w:tblPr>
      <w:tblStyleRowBandSize w:val="1"/>
      <w:tblStyleColBandSize w:val="1"/>
      <w:tblInd w:w="0" w:type="nil"/>
      <w:tblCellMar>
        <w:left w:w="70" w:type="dxa"/>
        <w:right w:w="70" w:type="dxa"/>
      </w:tblCellMar>
    </w:tblPr>
  </w:style>
  <w:style w:type="table" w:customStyle="1" w:styleId="af6">
    <w:basedOn w:val="Tablanormal"/>
    <w:tblPr>
      <w:tblStyleRowBandSize w:val="1"/>
      <w:tblStyleColBandSize w:val="1"/>
      <w:tblInd w:w="0" w:type="nil"/>
      <w:tblCellMar>
        <w:left w:w="70" w:type="dxa"/>
        <w:right w:w="70" w:type="dxa"/>
      </w:tblCellMar>
    </w:tblPr>
  </w:style>
  <w:style w:type="table" w:customStyle="1" w:styleId="af7">
    <w:basedOn w:val="Tablanormal"/>
    <w:tblPr>
      <w:tblStyleRowBandSize w:val="1"/>
      <w:tblStyleColBandSize w:val="1"/>
      <w:tblInd w:w="0" w:type="nil"/>
      <w:tblCellMar>
        <w:left w:w="70" w:type="dxa"/>
        <w:right w:w="70" w:type="dxa"/>
      </w:tblCellMar>
    </w:tblPr>
  </w:style>
  <w:style w:type="table" w:customStyle="1" w:styleId="af8">
    <w:basedOn w:val="Tablanormal"/>
    <w:tblPr>
      <w:tblStyleRowBandSize w:val="1"/>
      <w:tblStyleColBandSize w:val="1"/>
      <w:tblInd w:w="0" w:type="nil"/>
      <w:tblCellMar>
        <w:left w:w="70" w:type="dxa"/>
        <w:right w:w="70" w:type="dxa"/>
      </w:tblCellMar>
    </w:tblPr>
  </w:style>
  <w:style w:type="table" w:customStyle="1" w:styleId="af9">
    <w:basedOn w:val="Tablanormal"/>
    <w:tblPr>
      <w:tblStyleRowBandSize w:val="1"/>
      <w:tblStyleColBandSize w:val="1"/>
      <w:tblInd w:w="0" w:type="nil"/>
      <w:tblCellMar>
        <w:left w:w="70" w:type="dxa"/>
        <w:right w:w="70" w:type="dxa"/>
      </w:tblCellMar>
    </w:tblPr>
  </w:style>
  <w:style w:type="table" w:customStyle="1" w:styleId="afa">
    <w:basedOn w:val="Tablanormal"/>
    <w:tblPr>
      <w:tblStyleRowBandSize w:val="1"/>
      <w:tblStyleColBandSize w:val="1"/>
      <w:tblInd w:w="0" w:type="nil"/>
      <w:tblCellMar>
        <w:left w:w="70" w:type="dxa"/>
        <w:right w:w="70" w:type="dxa"/>
      </w:tblCellMar>
    </w:tblPr>
  </w:style>
  <w:style w:type="table" w:customStyle="1" w:styleId="afb">
    <w:basedOn w:val="Tablanormal"/>
    <w:tblPr>
      <w:tblStyleRowBandSize w:val="1"/>
      <w:tblStyleColBandSize w:val="1"/>
      <w:tblInd w:w="0" w:type="nil"/>
      <w:tblCellMar>
        <w:left w:w="70" w:type="dxa"/>
        <w:right w:w="70" w:type="dxa"/>
      </w:tblCellMar>
    </w:tblPr>
  </w:style>
  <w:style w:type="table" w:customStyle="1" w:styleId="afc">
    <w:basedOn w:val="Tablanormal"/>
    <w:tblPr>
      <w:tblStyleRowBandSize w:val="1"/>
      <w:tblStyleColBandSize w:val="1"/>
      <w:tblInd w:w="0" w:type="nil"/>
      <w:tblCellMar>
        <w:left w:w="70" w:type="dxa"/>
        <w:right w:w="70" w:type="dxa"/>
      </w:tblCellMar>
    </w:tblPr>
  </w:style>
  <w:style w:type="table" w:customStyle="1" w:styleId="afd">
    <w:basedOn w:val="Tablanormal"/>
    <w:tblPr>
      <w:tblStyleRowBandSize w:val="1"/>
      <w:tblStyleColBandSize w:val="1"/>
      <w:tblInd w:w="0" w:type="nil"/>
      <w:tblCellMar>
        <w:left w:w="70" w:type="dxa"/>
        <w:right w:w="70" w:type="dxa"/>
      </w:tblCellMar>
    </w:tblPr>
  </w:style>
  <w:style w:type="table" w:customStyle="1" w:styleId="afe">
    <w:basedOn w:val="Tablanormal"/>
    <w:tblPr>
      <w:tblStyleRowBandSize w:val="1"/>
      <w:tblStyleColBandSize w:val="1"/>
      <w:tblInd w:w="0" w:type="nil"/>
      <w:tblCellMar>
        <w:left w:w="70" w:type="dxa"/>
        <w:right w:w="70" w:type="dxa"/>
      </w:tblCellMar>
    </w:tblPr>
  </w:style>
  <w:style w:type="table" w:customStyle="1" w:styleId="aff">
    <w:basedOn w:val="Tablanormal"/>
    <w:tblPr>
      <w:tblStyleRowBandSize w:val="1"/>
      <w:tblStyleColBandSize w:val="1"/>
      <w:tblInd w:w="0" w:type="nil"/>
      <w:tblCellMar>
        <w:left w:w="70" w:type="dxa"/>
        <w:right w:w="70" w:type="dxa"/>
      </w:tblCellMar>
    </w:tblPr>
  </w:style>
  <w:style w:type="table" w:customStyle="1" w:styleId="aff0">
    <w:basedOn w:val="Tablanormal"/>
    <w:tblPr>
      <w:tblStyleRowBandSize w:val="1"/>
      <w:tblStyleColBandSize w:val="1"/>
      <w:tblInd w:w="0" w:type="nil"/>
      <w:tblCellMar>
        <w:left w:w="70" w:type="dxa"/>
        <w:right w:w="70" w:type="dxa"/>
      </w:tblCellMar>
    </w:tblPr>
  </w:style>
  <w:style w:type="table" w:customStyle="1" w:styleId="aff1">
    <w:basedOn w:val="Tablanormal"/>
    <w:tblPr>
      <w:tblStyleRowBandSize w:val="1"/>
      <w:tblStyleColBandSize w:val="1"/>
      <w:tblInd w:w="0" w:type="nil"/>
      <w:tblCellMar>
        <w:left w:w="70" w:type="dxa"/>
        <w:right w:w="70" w:type="dxa"/>
      </w:tblCellMar>
    </w:tblPr>
  </w:style>
  <w:style w:type="table" w:customStyle="1" w:styleId="aff2">
    <w:basedOn w:val="Tablanormal"/>
    <w:tblPr>
      <w:tblStyleRowBandSize w:val="1"/>
      <w:tblStyleColBandSize w:val="1"/>
      <w:tblInd w:w="0" w:type="nil"/>
      <w:tblCellMar>
        <w:left w:w="70" w:type="dxa"/>
        <w:right w:w="70" w:type="dxa"/>
      </w:tblCellMar>
    </w:tblPr>
  </w:style>
  <w:style w:type="paragraph" w:styleId="Textodeglobo">
    <w:name w:val="Balloon Text"/>
    <w:basedOn w:val="Normal"/>
    <w:link w:val="TextodegloboCar"/>
    <w:uiPriority w:val="99"/>
    <w:semiHidden/>
    <w:unhideWhenUsed/>
    <w:rsid w:val="00457C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34"/>
    <w:rPr>
      <w:rFonts w:ascii="Segoe UI" w:hAnsi="Segoe UI" w:cs="Segoe UI"/>
      <w:sz w:val="18"/>
      <w:szCs w:val="18"/>
      <w:lang w:eastAsia="es-CL"/>
    </w:rPr>
  </w:style>
  <w:style w:type="paragraph" w:customStyle="1" w:styleId="paragraph">
    <w:name w:val="paragraph"/>
    <w:basedOn w:val="Normal"/>
    <w:rsid w:val="00EE0629"/>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TableNormal1">
    <w:name w:val="Table Normal1"/>
    <w:rsid w:val="005C186F"/>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23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1704">
      <w:bodyDiv w:val="1"/>
      <w:marLeft w:val="0"/>
      <w:marRight w:val="0"/>
      <w:marTop w:val="0"/>
      <w:marBottom w:val="0"/>
      <w:divBdr>
        <w:top w:val="none" w:sz="0" w:space="0" w:color="auto"/>
        <w:left w:val="none" w:sz="0" w:space="0" w:color="auto"/>
        <w:bottom w:val="none" w:sz="0" w:space="0" w:color="auto"/>
        <w:right w:val="none" w:sz="0" w:space="0" w:color="auto"/>
      </w:divBdr>
      <w:divsChild>
        <w:div w:id="1056708638">
          <w:marLeft w:val="0"/>
          <w:marRight w:val="0"/>
          <w:marTop w:val="0"/>
          <w:marBottom w:val="0"/>
          <w:divBdr>
            <w:top w:val="none" w:sz="0" w:space="0" w:color="auto"/>
            <w:left w:val="none" w:sz="0" w:space="0" w:color="auto"/>
            <w:bottom w:val="none" w:sz="0" w:space="0" w:color="auto"/>
            <w:right w:val="none" w:sz="0" w:space="0" w:color="auto"/>
          </w:divBdr>
          <w:divsChild>
            <w:div w:id="1204364098">
              <w:marLeft w:val="0"/>
              <w:marRight w:val="0"/>
              <w:marTop w:val="0"/>
              <w:marBottom w:val="0"/>
              <w:divBdr>
                <w:top w:val="none" w:sz="0" w:space="0" w:color="auto"/>
                <w:left w:val="none" w:sz="0" w:space="0" w:color="auto"/>
                <w:bottom w:val="none" w:sz="0" w:space="0" w:color="auto"/>
                <w:right w:val="none" w:sz="0" w:space="0" w:color="auto"/>
              </w:divBdr>
            </w:div>
          </w:divsChild>
        </w:div>
        <w:div w:id="192154599">
          <w:marLeft w:val="0"/>
          <w:marRight w:val="0"/>
          <w:marTop w:val="0"/>
          <w:marBottom w:val="0"/>
          <w:divBdr>
            <w:top w:val="none" w:sz="0" w:space="0" w:color="auto"/>
            <w:left w:val="none" w:sz="0" w:space="0" w:color="auto"/>
            <w:bottom w:val="none" w:sz="0" w:space="0" w:color="auto"/>
            <w:right w:val="none" w:sz="0" w:space="0" w:color="auto"/>
          </w:divBdr>
          <w:divsChild>
            <w:div w:id="948661526">
              <w:marLeft w:val="0"/>
              <w:marRight w:val="0"/>
              <w:marTop w:val="0"/>
              <w:marBottom w:val="0"/>
              <w:divBdr>
                <w:top w:val="none" w:sz="0" w:space="0" w:color="auto"/>
                <w:left w:val="none" w:sz="0" w:space="0" w:color="auto"/>
                <w:bottom w:val="none" w:sz="0" w:space="0" w:color="auto"/>
                <w:right w:val="none" w:sz="0" w:space="0" w:color="auto"/>
              </w:divBdr>
            </w:div>
          </w:divsChild>
        </w:div>
        <w:div w:id="2133012048">
          <w:marLeft w:val="0"/>
          <w:marRight w:val="0"/>
          <w:marTop w:val="0"/>
          <w:marBottom w:val="0"/>
          <w:divBdr>
            <w:top w:val="none" w:sz="0" w:space="0" w:color="auto"/>
            <w:left w:val="none" w:sz="0" w:space="0" w:color="auto"/>
            <w:bottom w:val="none" w:sz="0" w:space="0" w:color="auto"/>
            <w:right w:val="none" w:sz="0" w:space="0" w:color="auto"/>
          </w:divBdr>
          <w:divsChild>
            <w:div w:id="632642313">
              <w:marLeft w:val="0"/>
              <w:marRight w:val="0"/>
              <w:marTop w:val="0"/>
              <w:marBottom w:val="0"/>
              <w:divBdr>
                <w:top w:val="none" w:sz="0" w:space="0" w:color="auto"/>
                <w:left w:val="none" w:sz="0" w:space="0" w:color="auto"/>
                <w:bottom w:val="none" w:sz="0" w:space="0" w:color="auto"/>
                <w:right w:val="none" w:sz="0" w:space="0" w:color="auto"/>
              </w:divBdr>
            </w:div>
          </w:divsChild>
        </w:div>
        <w:div w:id="1811047128">
          <w:marLeft w:val="0"/>
          <w:marRight w:val="0"/>
          <w:marTop w:val="0"/>
          <w:marBottom w:val="0"/>
          <w:divBdr>
            <w:top w:val="none" w:sz="0" w:space="0" w:color="auto"/>
            <w:left w:val="none" w:sz="0" w:space="0" w:color="auto"/>
            <w:bottom w:val="none" w:sz="0" w:space="0" w:color="auto"/>
            <w:right w:val="none" w:sz="0" w:space="0" w:color="auto"/>
          </w:divBdr>
          <w:divsChild>
            <w:div w:id="1342469264">
              <w:marLeft w:val="0"/>
              <w:marRight w:val="0"/>
              <w:marTop w:val="0"/>
              <w:marBottom w:val="0"/>
              <w:divBdr>
                <w:top w:val="none" w:sz="0" w:space="0" w:color="auto"/>
                <w:left w:val="none" w:sz="0" w:space="0" w:color="auto"/>
                <w:bottom w:val="none" w:sz="0" w:space="0" w:color="auto"/>
                <w:right w:val="none" w:sz="0" w:space="0" w:color="auto"/>
              </w:divBdr>
            </w:div>
          </w:divsChild>
        </w:div>
        <w:div w:id="1068500168">
          <w:marLeft w:val="0"/>
          <w:marRight w:val="0"/>
          <w:marTop w:val="0"/>
          <w:marBottom w:val="0"/>
          <w:divBdr>
            <w:top w:val="none" w:sz="0" w:space="0" w:color="auto"/>
            <w:left w:val="none" w:sz="0" w:space="0" w:color="auto"/>
            <w:bottom w:val="none" w:sz="0" w:space="0" w:color="auto"/>
            <w:right w:val="none" w:sz="0" w:space="0" w:color="auto"/>
          </w:divBdr>
          <w:divsChild>
            <w:div w:id="820005204">
              <w:marLeft w:val="0"/>
              <w:marRight w:val="0"/>
              <w:marTop w:val="0"/>
              <w:marBottom w:val="0"/>
              <w:divBdr>
                <w:top w:val="none" w:sz="0" w:space="0" w:color="auto"/>
                <w:left w:val="none" w:sz="0" w:space="0" w:color="auto"/>
                <w:bottom w:val="none" w:sz="0" w:space="0" w:color="auto"/>
                <w:right w:val="none" w:sz="0" w:space="0" w:color="auto"/>
              </w:divBdr>
            </w:div>
          </w:divsChild>
        </w:div>
        <w:div w:id="259483688">
          <w:marLeft w:val="0"/>
          <w:marRight w:val="0"/>
          <w:marTop w:val="0"/>
          <w:marBottom w:val="0"/>
          <w:divBdr>
            <w:top w:val="none" w:sz="0" w:space="0" w:color="auto"/>
            <w:left w:val="none" w:sz="0" w:space="0" w:color="auto"/>
            <w:bottom w:val="none" w:sz="0" w:space="0" w:color="auto"/>
            <w:right w:val="none" w:sz="0" w:space="0" w:color="auto"/>
          </w:divBdr>
          <w:divsChild>
            <w:div w:id="76831314">
              <w:marLeft w:val="0"/>
              <w:marRight w:val="0"/>
              <w:marTop w:val="0"/>
              <w:marBottom w:val="0"/>
              <w:divBdr>
                <w:top w:val="none" w:sz="0" w:space="0" w:color="auto"/>
                <w:left w:val="none" w:sz="0" w:space="0" w:color="auto"/>
                <w:bottom w:val="none" w:sz="0" w:space="0" w:color="auto"/>
                <w:right w:val="none" w:sz="0" w:space="0" w:color="auto"/>
              </w:divBdr>
            </w:div>
          </w:divsChild>
        </w:div>
        <w:div w:id="803350324">
          <w:marLeft w:val="0"/>
          <w:marRight w:val="0"/>
          <w:marTop w:val="0"/>
          <w:marBottom w:val="0"/>
          <w:divBdr>
            <w:top w:val="none" w:sz="0" w:space="0" w:color="auto"/>
            <w:left w:val="none" w:sz="0" w:space="0" w:color="auto"/>
            <w:bottom w:val="none" w:sz="0" w:space="0" w:color="auto"/>
            <w:right w:val="none" w:sz="0" w:space="0" w:color="auto"/>
          </w:divBdr>
          <w:divsChild>
            <w:div w:id="15230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8770">
      <w:bodyDiv w:val="1"/>
      <w:marLeft w:val="0"/>
      <w:marRight w:val="0"/>
      <w:marTop w:val="0"/>
      <w:marBottom w:val="0"/>
      <w:divBdr>
        <w:top w:val="none" w:sz="0" w:space="0" w:color="auto"/>
        <w:left w:val="none" w:sz="0" w:space="0" w:color="auto"/>
        <w:bottom w:val="none" w:sz="0" w:space="0" w:color="auto"/>
        <w:right w:val="none" w:sz="0" w:space="0" w:color="auto"/>
      </w:divBdr>
      <w:divsChild>
        <w:div w:id="1585260808">
          <w:marLeft w:val="0"/>
          <w:marRight w:val="0"/>
          <w:marTop w:val="0"/>
          <w:marBottom w:val="0"/>
          <w:divBdr>
            <w:top w:val="none" w:sz="0" w:space="0" w:color="auto"/>
            <w:left w:val="none" w:sz="0" w:space="0" w:color="auto"/>
            <w:bottom w:val="none" w:sz="0" w:space="0" w:color="auto"/>
            <w:right w:val="none" w:sz="0" w:space="0" w:color="auto"/>
          </w:divBdr>
          <w:divsChild>
            <w:div w:id="6874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5245">
      <w:bodyDiv w:val="1"/>
      <w:marLeft w:val="0"/>
      <w:marRight w:val="0"/>
      <w:marTop w:val="0"/>
      <w:marBottom w:val="0"/>
      <w:divBdr>
        <w:top w:val="none" w:sz="0" w:space="0" w:color="auto"/>
        <w:left w:val="none" w:sz="0" w:space="0" w:color="auto"/>
        <w:bottom w:val="none" w:sz="0" w:space="0" w:color="auto"/>
        <w:right w:val="none" w:sz="0" w:space="0" w:color="auto"/>
      </w:divBdr>
      <w:divsChild>
        <w:div w:id="1630936774">
          <w:marLeft w:val="0"/>
          <w:marRight w:val="0"/>
          <w:marTop w:val="0"/>
          <w:marBottom w:val="0"/>
          <w:divBdr>
            <w:top w:val="none" w:sz="0" w:space="0" w:color="auto"/>
            <w:left w:val="none" w:sz="0" w:space="0" w:color="auto"/>
            <w:bottom w:val="none" w:sz="0" w:space="0" w:color="auto"/>
            <w:right w:val="none" w:sz="0" w:space="0" w:color="auto"/>
          </w:divBdr>
          <w:divsChild>
            <w:div w:id="1100833558">
              <w:marLeft w:val="0"/>
              <w:marRight w:val="0"/>
              <w:marTop w:val="0"/>
              <w:marBottom w:val="0"/>
              <w:divBdr>
                <w:top w:val="none" w:sz="0" w:space="0" w:color="auto"/>
                <w:left w:val="none" w:sz="0" w:space="0" w:color="auto"/>
                <w:bottom w:val="none" w:sz="0" w:space="0" w:color="auto"/>
                <w:right w:val="none" w:sz="0" w:space="0" w:color="auto"/>
              </w:divBdr>
            </w:div>
          </w:divsChild>
        </w:div>
        <w:div w:id="1673412641">
          <w:marLeft w:val="0"/>
          <w:marRight w:val="0"/>
          <w:marTop w:val="0"/>
          <w:marBottom w:val="0"/>
          <w:divBdr>
            <w:top w:val="none" w:sz="0" w:space="0" w:color="auto"/>
            <w:left w:val="none" w:sz="0" w:space="0" w:color="auto"/>
            <w:bottom w:val="none" w:sz="0" w:space="0" w:color="auto"/>
            <w:right w:val="none" w:sz="0" w:space="0" w:color="auto"/>
          </w:divBdr>
          <w:divsChild>
            <w:div w:id="753477287">
              <w:marLeft w:val="0"/>
              <w:marRight w:val="0"/>
              <w:marTop w:val="0"/>
              <w:marBottom w:val="0"/>
              <w:divBdr>
                <w:top w:val="none" w:sz="0" w:space="0" w:color="auto"/>
                <w:left w:val="none" w:sz="0" w:space="0" w:color="auto"/>
                <w:bottom w:val="none" w:sz="0" w:space="0" w:color="auto"/>
                <w:right w:val="none" w:sz="0" w:space="0" w:color="auto"/>
              </w:divBdr>
            </w:div>
            <w:div w:id="20467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81">
      <w:bodyDiv w:val="1"/>
      <w:marLeft w:val="0"/>
      <w:marRight w:val="0"/>
      <w:marTop w:val="0"/>
      <w:marBottom w:val="0"/>
      <w:divBdr>
        <w:top w:val="none" w:sz="0" w:space="0" w:color="auto"/>
        <w:left w:val="none" w:sz="0" w:space="0" w:color="auto"/>
        <w:bottom w:val="none" w:sz="0" w:space="0" w:color="auto"/>
        <w:right w:val="none" w:sz="0" w:space="0" w:color="auto"/>
      </w:divBdr>
      <w:divsChild>
        <w:div w:id="782767927">
          <w:marLeft w:val="0"/>
          <w:marRight w:val="0"/>
          <w:marTop w:val="0"/>
          <w:marBottom w:val="0"/>
          <w:divBdr>
            <w:top w:val="none" w:sz="0" w:space="0" w:color="auto"/>
            <w:left w:val="none" w:sz="0" w:space="0" w:color="auto"/>
            <w:bottom w:val="none" w:sz="0" w:space="0" w:color="auto"/>
            <w:right w:val="none" w:sz="0" w:space="0" w:color="auto"/>
          </w:divBdr>
          <w:divsChild>
            <w:div w:id="318776831">
              <w:marLeft w:val="0"/>
              <w:marRight w:val="0"/>
              <w:marTop w:val="0"/>
              <w:marBottom w:val="0"/>
              <w:divBdr>
                <w:top w:val="none" w:sz="0" w:space="0" w:color="auto"/>
                <w:left w:val="none" w:sz="0" w:space="0" w:color="auto"/>
                <w:bottom w:val="none" w:sz="0" w:space="0" w:color="auto"/>
                <w:right w:val="none" w:sz="0" w:space="0" w:color="auto"/>
              </w:divBdr>
            </w:div>
          </w:divsChild>
        </w:div>
        <w:div w:id="2022319358">
          <w:marLeft w:val="0"/>
          <w:marRight w:val="0"/>
          <w:marTop w:val="0"/>
          <w:marBottom w:val="0"/>
          <w:divBdr>
            <w:top w:val="none" w:sz="0" w:space="0" w:color="auto"/>
            <w:left w:val="none" w:sz="0" w:space="0" w:color="auto"/>
            <w:bottom w:val="none" w:sz="0" w:space="0" w:color="auto"/>
            <w:right w:val="none" w:sz="0" w:space="0" w:color="auto"/>
          </w:divBdr>
          <w:divsChild>
            <w:div w:id="719205319">
              <w:marLeft w:val="0"/>
              <w:marRight w:val="0"/>
              <w:marTop w:val="0"/>
              <w:marBottom w:val="0"/>
              <w:divBdr>
                <w:top w:val="none" w:sz="0" w:space="0" w:color="auto"/>
                <w:left w:val="none" w:sz="0" w:space="0" w:color="auto"/>
                <w:bottom w:val="none" w:sz="0" w:space="0" w:color="auto"/>
                <w:right w:val="none" w:sz="0" w:space="0" w:color="auto"/>
              </w:divBdr>
            </w:div>
          </w:divsChild>
        </w:div>
        <w:div w:id="624507144">
          <w:marLeft w:val="0"/>
          <w:marRight w:val="0"/>
          <w:marTop w:val="0"/>
          <w:marBottom w:val="0"/>
          <w:divBdr>
            <w:top w:val="none" w:sz="0" w:space="0" w:color="auto"/>
            <w:left w:val="none" w:sz="0" w:space="0" w:color="auto"/>
            <w:bottom w:val="none" w:sz="0" w:space="0" w:color="auto"/>
            <w:right w:val="none" w:sz="0" w:space="0" w:color="auto"/>
          </w:divBdr>
          <w:divsChild>
            <w:div w:id="881014175">
              <w:marLeft w:val="0"/>
              <w:marRight w:val="0"/>
              <w:marTop w:val="0"/>
              <w:marBottom w:val="0"/>
              <w:divBdr>
                <w:top w:val="none" w:sz="0" w:space="0" w:color="auto"/>
                <w:left w:val="none" w:sz="0" w:space="0" w:color="auto"/>
                <w:bottom w:val="none" w:sz="0" w:space="0" w:color="auto"/>
                <w:right w:val="none" w:sz="0" w:space="0" w:color="auto"/>
              </w:divBdr>
            </w:div>
          </w:divsChild>
        </w:div>
        <w:div w:id="146555289">
          <w:marLeft w:val="0"/>
          <w:marRight w:val="0"/>
          <w:marTop w:val="0"/>
          <w:marBottom w:val="0"/>
          <w:divBdr>
            <w:top w:val="none" w:sz="0" w:space="0" w:color="auto"/>
            <w:left w:val="none" w:sz="0" w:space="0" w:color="auto"/>
            <w:bottom w:val="none" w:sz="0" w:space="0" w:color="auto"/>
            <w:right w:val="none" w:sz="0" w:space="0" w:color="auto"/>
          </w:divBdr>
          <w:divsChild>
            <w:div w:id="1871529976">
              <w:marLeft w:val="0"/>
              <w:marRight w:val="0"/>
              <w:marTop w:val="0"/>
              <w:marBottom w:val="0"/>
              <w:divBdr>
                <w:top w:val="none" w:sz="0" w:space="0" w:color="auto"/>
                <w:left w:val="none" w:sz="0" w:space="0" w:color="auto"/>
                <w:bottom w:val="none" w:sz="0" w:space="0" w:color="auto"/>
                <w:right w:val="none" w:sz="0" w:space="0" w:color="auto"/>
              </w:divBdr>
            </w:div>
          </w:divsChild>
        </w:div>
        <w:div w:id="1269656888">
          <w:marLeft w:val="0"/>
          <w:marRight w:val="0"/>
          <w:marTop w:val="0"/>
          <w:marBottom w:val="0"/>
          <w:divBdr>
            <w:top w:val="none" w:sz="0" w:space="0" w:color="auto"/>
            <w:left w:val="none" w:sz="0" w:space="0" w:color="auto"/>
            <w:bottom w:val="none" w:sz="0" w:space="0" w:color="auto"/>
            <w:right w:val="none" w:sz="0" w:space="0" w:color="auto"/>
          </w:divBdr>
          <w:divsChild>
            <w:div w:id="9562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3790">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5">
          <w:marLeft w:val="0"/>
          <w:marRight w:val="0"/>
          <w:marTop w:val="0"/>
          <w:marBottom w:val="0"/>
          <w:divBdr>
            <w:top w:val="none" w:sz="0" w:space="0" w:color="auto"/>
            <w:left w:val="none" w:sz="0" w:space="0" w:color="auto"/>
            <w:bottom w:val="none" w:sz="0" w:space="0" w:color="auto"/>
            <w:right w:val="none" w:sz="0" w:space="0" w:color="auto"/>
          </w:divBdr>
          <w:divsChild>
            <w:div w:id="789980102">
              <w:marLeft w:val="0"/>
              <w:marRight w:val="0"/>
              <w:marTop w:val="0"/>
              <w:marBottom w:val="0"/>
              <w:divBdr>
                <w:top w:val="none" w:sz="0" w:space="0" w:color="auto"/>
                <w:left w:val="none" w:sz="0" w:space="0" w:color="auto"/>
                <w:bottom w:val="none" w:sz="0" w:space="0" w:color="auto"/>
                <w:right w:val="none" w:sz="0" w:space="0" w:color="auto"/>
              </w:divBdr>
            </w:div>
          </w:divsChild>
        </w:div>
        <w:div w:id="1315380512">
          <w:marLeft w:val="0"/>
          <w:marRight w:val="0"/>
          <w:marTop w:val="0"/>
          <w:marBottom w:val="0"/>
          <w:divBdr>
            <w:top w:val="none" w:sz="0" w:space="0" w:color="auto"/>
            <w:left w:val="none" w:sz="0" w:space="0" w:color="auto"/>
            <w:bottom w:val="none" w:sz="0" w:space="0" w:color="auto"/>
            <w:right w:val="none" w:sz="0" w:space="0" w:color="auto"/>
          </w:divBdr>
          <w:divsChild>
            <w:div w:id="1442259238">
              <w:marLeft w:val="0"/>
              <w:marRight w:val="0"/>
              <w:marTop w:val="0"/>
              <w:marBottom w:val="0"/>
              <w:divBdr>
                <w:top w:val="none" w:sz="0" w:space="0" w:color="auto"/>
                <w:left w:val="none" w:sz="0" w:space="0" w:color="auto"/>
                <w:bottom w:val="none" w:sz="0" w:space="0" w:color="auto"/>
                <w:right w:val="none" w:sz="0" w:space="0" w:color="auto"/>
              </w:divBdr>
            </w:div>
          </w:divsChild>
        </w:div>
        <w:div w:id="1274047646">
          <w:marLeft w:val="0"/>
          <w:marRight w:val="0"/>
          <w:marTop w:val="0"/>
          <w:marBottom w:val="0"/>
          <w:divBdr>
            <w:top w:val="none" w:sz="0" w:space="0" w:color="auto"/>
            <w:left w:val="none" w:sz="0" w:space="0" w:color="auto"/>
            <w:bottom w:val="none" w:sz="0" w:space="0" w:color="auto"/>
            <w:right w:val="none" w:sz="0" w:space="0" w:color="auto"/>
          </w:divBdr>
          <w:divsChild>
            <w:div w:id="1600259551">
              <w:marLeft w:val="0"/>
              <w:marRight w:val="0"/>
              <w:marTop w:val="0"/>
              <w:marBottom w:val="0"/>
              <w:divBdr>
                <w:top w:val="none" w:sz="0" w:space="0" w:color="auto"/>
                <w:left w:val="none" w:sz="0" w:space="0" w:color="auto"/>
                <w:bottom w:val="none" w:sz="0" w:space="0" w:color="auto"/>
                <w:right w:val="none" w:sz="0" w:space="0" w:color="auto"/>
              </w:divBdr>
            </w:div>
          </w:divsChild>
        </w:div>
        <w:div w:id="767701181">
          <w:marLeft w:val="0"/>
          <w:marRight w:val="0"/>
          <w:marTop w:val="0"/>
          <w:marBottom w:val="0"/>
          <w:divBdr>
            <w:top w:val="none" w:sz="0" w:space="0" w:color="auto"/>
            <w:left w:val="none" w:sz="0" w:space="0" w:color="auto"/>
            <w:bottom w:val="none" w:sz="0" w:space="0" w:color="auto"/>
            <w:right w:val="none" w:sz="0" w:space="0" w:color="auto"/>
          </w:divBdr>
          <w:divsChild>
            <w:div w:id="245651683">
              <w:marLeft w:val="0"/>
              <w:marRight w:val="0"/>
              <w:marTop w:val="0"/>
              <w:marBottom w:val="0"/>
              <w:divBdr>
                <w:top w:val="none" w:sz="0" w:space="0" w:color="auto"/>
                <w:left w:val="none" w:sz="0" w:space="0" w:color="auto"/>
                <w:bottom w:val="none" w:sz="0" w:space="0" w:color="auto"/>
                <w:right w:val="none" w:sz="0" w:space="0" w:color="auto"/>
              </w:divBdr>
            </w:div>
          </w:divsChild>
        </w:div>
        <w:div w:id="1474635645">
          <w:marLeft w:val="0"/>
          <w:marRight w:val="0"/>
          <w:marTop w:val="0"/>
          <w:marBottom w:val="0"/>
          <w:divBdr>
            <w:top w:val="none" w:sz="0" w:space="0" w:color="auto"/>
            <w:left w:val="none" w:sz="0" w:space="0" w:color="auto"/>
            <w:bottom w:val="none" w:sz="0" w:space="0" w:color="auto"/>
            <w:right w:val="none" w:sz="0" w:space="0" w:color="auto"/>
          </w:divBdr>
          <w:divsChild>
            <w:div w:id="1585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3167">
      <w:bodyDiv w:val="1"/>
      <w:marLeft w:val="0"/>
      <w:marRight w:val="0"/>
      <w:marTop w:val="0"/>
      <w:marBottom w:val="0"/>
      <w:divBdr>
        <w:top w:val="none" w:sz="0" w:space="0" w:color="auto"/>
        <w:left w:val="none" w:sz="0" w:space="0" w:color="auto"/>
        <w:bottom w:val="none" w:sz="0" w:space="0" w:color="auto"/>
        <w:right w:val="none" w:sz="0" w:space="0" w:color="auto"/>
      </w:divBdr>
    </w:div>
    <w:div w:id="1585527076">
      <w:bodyDiv w:val="1"/>
      <w:marLeft w:val="0"/>
      <w:marRight w:val="0"/>
      <w:marTop w:val="0"/>
      <w:marBottom w:val="0"/>
      <w:divBdr>
        <w:top w:val="none" w:sz="0" w:space="0" w:color="auto"/>
        <w:left w:val="none" w:sz="0" w:space="0" w:color="auto"/>
        <w:bottom w:val="none" w:sz="0" w:space="0" w:color="auto"/>
        <w:right w:val="none" w:sz="0" w:space="0" w:color="auto"/>
      </w:divBdr>
      <w:divsChild>
        <w:div w:id="76632801">
          <w:marLeft w:val="0"/>
          <w:marRight w:val="0"/>
          <w:marTop w:val="0"/>
          <w:marBottom w:val="0"/>
          <w:divBdr>
            <w:top w:val="none" w:sz="0" w:space="0" w:color="auto"/>
            <w:left w:val="none" w:sz="0" w:space="0" w:color="auto"/>
            <w:bottom w:val="none" w:sz="0" w:space="0" w:color="auto"/>
            <w:right w:val="none" w:sz="0" w:space="0" w:color="auto"/>
          </w:divBdr>
          <w:divsChild>
            <w:div w:id="1153907232">
              <w:marLeft w:val="0"/>
              <w:marRight w:val="0"/>
              <w:marTop w:val="0"/>
              <w:marBottom w:val="0"/>
              <w:divBdr>
                <w:top w:val="none" w:sz="0" w:space="0" w:color="auto"/>
                <w:left w:val="none" w:sz="0" w:space="0" w:color="auto"/>
                <w:bottom w:val="none" w:sz="0" w:space="0" w:color="auto"/>
                <w:right w:val="none" w:sz="0" w:space="0" w:color="auto"/>
              </w:divBdr>
            </w:div>
          </w:divsChild>
        </w:div>
        <w:div w:id="244999224">
          <w:marLeft w:val="0"/>
          <w:marRight w:val="0"/>
          <w:marTop w:val="0"/>
          <w:marBottom w:val="0"/>
          <w:divBdr>
            <w:top w:val="none" w:sz="0" w:space="0" w:color="auto"/>
            <w:left w:val="none" w:sz="0" w:space="0" w:color="auto"/>
            <w:bottom w:val="none" w:sz="0" w:space="0" w:color="auto"/>
            <w:right w:val="none" w:sz="0" w:space="0" w:color="auto"/>
          </w:divBdr>
          <w:divsChild>
            <w:div w:id="1571580776">
              <w:marLeft w:val="0"/>
              <w:marRight w:val="0"/>
              <w:marTop w:val="0"/>
              <w:marBottom w:val="0"/>
              <w:divBdr>
                <w:top w:val="none" w:sz="0" w:space="0" w:color="auto"/>
                <w:left w:val="none" w:sz="0" w:space="0" w:color="auto"/>
                <w:bottom w:val="none" w:sz="0" w:space="0" w:color="auto"/>
                <w:right w:val="none" w:sz="0" w:space="0" w:color="auto"/>
              </w:divBdr>
            </w:div>
          </w:divsChild>
        </w:div>
        <w:div w:id="324937038">
          <w:marLeft w:val="0"/>
          <w:marRight w:val="0"/>
          <w:marTop w:val="0"/>
          <w:marBottom w:val="0"/>
          <w:divBdr>
            <w:top w:val="none" w:sz="0" w:space="0" w:color="auto"/>
            <w:left w:val="none" w:sz="0" w:space="0" w:color="auto"/>
            <w:bottom w:val="none" w:sz="0" w:space="0" w:color="auto"/>
            <w:right w:val="none" w:sz="0" w:space="0" w:color="auto"/>
          </w:divBdr>
          <w:divsChild>
            <w:div w:id="1606887280">
              <w:marLeft w:val="0"/>
              <w:marRight w:val="0"/>
              <w:marTop w:val="0"/>
              <w:marBottom w:val="0"/>
              <w:divBdr>
                <w:top w:val="none" w:sz="0" w:space="0" w:color="auto"/>
                <w:left w:val="none" w:sz="0" w:space="0" w:color="auto"/>
                <w:bottom w:val="none" w:sz="0" w:space="0" w:color="auto"/>
                <w:right w:val="none" w:sz="0" w:space="0" w:color="auto"/>
              </w:divBdr>
            </w:div>
          </w:divsChild>
        </w:div>
        <w:div w:id="1011298819">
          <w:marLeft w:val="0"/>
          <w:marRight w:val="0"/>
          <w:marTop w:val="0"/>
          <w:marBottom w:val="0"/>
          <w:divBdr>
            <w:top w:val="none" w:sz="0" w:space="0" w:color="auto"/>
            <w:left w:val="none" w:sz="0" w:space="0" w:color="auto"/>
            <w:bottom w:val="none" w:sz="0" w:space="0" w:color="auto"/>
            <w:right w:val="none" w:sz="0" w:space="0" w:color="auto"/>
          </w:divBdr>
          <w:divsChild>
            <w:div w:id="1573924071">
              <w:marLeft w:val="0"/>
              <w:marRight w:val="0"/>
              <w:marTop w:val="0"/>
              <w:marBottom w:val="0"/>
              <w:divBdr>
                <w:top w:val="none" w:sz="0" w:space="0" w:color="auto"/>
                <w:left w:val="none" w:sz="0" w:space="0" w:color="auto"/>
                <w:bottom w:val="none" w:sz="0" w:space="0" w:color="auto"/>
                <w:right w:val="none" w:sz="0" w:space="0" w:color="auto"/>
              </w:divBdr>
            </w:div>
          </w:divsChild>
        </w:div>
        <w:div w:id="1372457082">
          <w:marLeft w:val="0"/>
          <w:marRight w:val="0"/>
          <w:marTop w:val="0"/>
          <w:marBottom w:val="0"/>
          <w:divBdr>
            <w:top w:val="none" w:sz="0" w:space="0" w:color="auto"/>
            <w:left w:val="none" w:sz="0" w:space="0" w:color="auto"/>
            <w:bottom w:val="none" w:sz="0" w:space="0" w:color="auto"/>
            <w:right w:val="none" w:sz="0" w:space="0" w:color="auto"/>
          </w:divBdr>
          <w:divsChild>
            <w:div w:id="1191801996">
              <w:marLeft w:val="0"/>
              <w:marRight w:val="0"/>
              <w:marTop w:val="0"/>
              <w:marBottom w:val="0"/>
              <w:divBdr>
                <w:top w:val="none" w:sz="0" w:space="0" w:color="auto"/>
                <w:left w:val="none" w:sz="0" w:space="0" w:color="auto"/>
                <w:bottom w:val="none" w:sz="0" w:space="0" w:color="auto"/>
                <w:right w:val="none" w:sz="0" w:space="0" w:color="auto"/>
              </w:divBdr>
            </w:div>
          </w:divsChild>
        </w:div>
        <w:div w:id="1400205716">
          <w:marLeft w:val="0"/>
          <w:marRight w:val="0"/>
          <w:marTop w:val="0"/>
          <w:marBottom w:val="0"/>
          <w:divBdr>
            <w:top w:val="none" w:sz="0" w:space="0" w:color="auto"/>
            <w:left w:val="none" w:sz="0" w:space="0" w:color="auto"/>
            <w:bottom w:val="none" w:sz="0" w:space="0" w:color="auto"/>
            <w:right w:val="none" w:sz="0" w:space="0" w:color="auto"/>
          </w:divBdr>
          <w:divsChild>
            <w:div w:id="657613176">
              <w:marLeft w:val="0"/>
              <w:marRight w:val="0"/>
              <w:marTop w:val="0"/>
              <w:marBottom w:val="0"/>
              <w:divBdr>
                <w:top w:val="none" w:sz="0" w:space="0" w:color="auto"/>
                <w:left w:val="none" w:sz="0" w:space="0" w:color="auto"/>
                <w:bottom w:val="none" w:sz="0" w:space="0" w:color="auto"/>
                <w:right w:val="none" w:sz="0" w:space="0" w:color="auto"/>
              </w:divBdr>
            </w:div>
          </w:divsChild>
        </w:div>
        <w:div w:id="2113356363">
          <w:marLeft w:val="0"/>
          <w:marRight w:val="0"/>
          <w:marTop w:val="0"/>
          <w:marBottom w:val="0"/>
          <w:divBdr>
            <w:top w:val="none" w:sz="0" w:space="0" w:color="auto"/>
            <w:left w:val="none" w:sz="0" w:space="0" w:color="auto"/>
            <w:bottom w:val="none" w:sz="0" w:space="0" w:color="auto"/>
            <w:right w:val="none" w:sz="0" w:space="0" w:color="auto"/>
          </w:divBdr>
          <w:divsChild>
            <w:div w:id="9834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5822">
      <w:bodyDiv w:val="1"/>
      <w:marLeft w:val="0"/>
      <w:marRight w:val="0"/>
      <w:marTop w:val="0"/>
      <w:marBottom w:val="0"/>
      <w:divBdr>
        <w:top w:val="none" w:sz="0" w:space="0" w:color="auto"/>
        <w:left w:val="none" w:sz="0" w:space="0" w:color="auto"/>
        <w:bottom w:val="none" w:sz="0" w:space="0" w:color="auto"/>
        <w:right w:val="none" w:sz="0" w:space="0" w:color="auto"/>
      </w:divBdr>
      <w:divsChild>
        <w:div w:id="768820355">
          <w:marLeft w:val="0"/>
          <w:marRight w:val="0"/>
          <w:marTop w:val="0"/>
          <w:marBottom w:val="0"/>
          <w:divBdr>
            <w:top w:val="none" w:sz="0" w:space="0" w:color="auto"/>
            <w:left w:val="none" w:sz="0" w:space="0" w:color="auto"/>
            <w:bottom w:val="none" w:sz="0" w:space="0" w:color="auto"/>
            <w:right w:val="none" w:sz="0" w:space="0" w:color="auto"/>
          </w:divBdr>
          <w:divsChild>
            <w:div w:id="761949109">
              <w:marLeft w:val="0"/>
              <w:marRight w:val="0"/>
              <w:marTop w:val="0"/>
              <w:marBottom w:val="0"/>
              <w:divBdr>
                <w:top w:val="none" w:sz="0" w:space="0" w:color="auto"/>
                <w:left w:val="none" w:sz="0" w:space="0" w:color="auto"/>
                <w:bottom w:val="none" w:sz="0" w:space="0" w:color="auto"/>
                <w:right w:val="none" w:sz="0" w:space="0" w:color="auto"/>
              </w:divBdr>
            </w:div>
          </w:divsChild>
        </w:div>
        <w:div w:id="1233925515">
          <w:marLeft w:val="0"/>
          <w:marRight w:val="0"/>
          <w:marTop w:val="0"/>
          <w:marBottom w:val="0"/>
          <w:divBdr>
            <w:top w:val="none" w:sz="0" w:space="0" w:color="auto"/>
            <w:left w:val="none" w:sz="0" w:space="0" w:color="auto"/>
            <w:bottom w:val="none" w:sz="0" w:space="0" w:color="auto"/>
            <w:right w:val="none" w:sz="0" w:space="0" w:color="auto"/>
          </w:divBdr>
          <w:divsChild>
            <w:div w:id="1822963931">
              <w:marLeft w:val="0"/>
              <w:marRight w:val="0"/>
              <w:marTop w:val="0"/>
              <w:marBottom w:val="0"/>
              <w:divBdr>
                <w:top w:val="none" w:sz="0" w:space="0" w:color="auto"/>
                <w:left w:val="none" w:sz="0" w:space="0" w:color="auto"/>
                <w:bottom w:val="none" w:sz="0" w:space="0" w:color="auto"/>
                <w:right w:val="none" w:sz="0" w:space="0" w:color="auto"/>
              </w:divBdr>
            </w:div>
          </w:divsChild>
        </w:div>
        <w:div w:id="1662345701">
          <w:marLeft w:val="0"/>
          <w:marRight w:val="0"/>
          <w:marTop w:val="0"/>
          <w:marBottom w:val="0"/>
          <w:divBdr>
            <w:top w:val="none" w:sz="0" w:space="0" w:color="auto"/>
            <w:left w:val="none" w:sz="0" w:space="0" w:color="auto"/>
            <w:bottom w:val="none" w:sz="0" w:space="0" w:color="auto"/>
            <w:right w:val="none" w:sz="0" w:space="0" w:color="auto"/>
          </w:divBdr>
          <w:divsChild>
            <w:div w:id="657807062">
              <w:marLeft w:val="0"/>
              <w:marRight w:val="0"/>
              <w:marTop w:val="0"/>
              <w:marBottom w:val="0"/>
              <w:divBdr>
                <w:top w:val="none" w:sz="0" w:space="0" w:color="auto"/>
                <w:left w:val="none" w:sz="0" w:space="0" w:color="auto"/>
                <w:bottom w:val="none" w:sz="0" w:space="0" w:color="auto"/>
                <w:right w:val="none" w:sz="0" w:space="0" w:color="auto"/>
              </w:divBdr>
            </w:div>
          </w:divsChild>
        </w:div>
        <w:div w:id="1269503137">
          <w:marLeft w:val="0"/>
          <w:marRight w:val="0"/>
          <w:marTop w:val="0"/>
          <w:marBottom w:val="0"/>
          <w:divBdr>
            <w:top w:val="none" w:sz="0" w:space="0" w:color="auto"/>
            <w:left w:val="none" w:sz="0" w:space="0" w:color="auto"/>
            <w:bottom w:val="none" w:sz="0" w:space="0" w:color="auto"/>
            <w:right w:val="none" w:sz="0" w:space="0" w:color="auto"/>
          </w:divBdr>
          <w:divsChild>
            <w:div w:id="903183060">
              <w:marLeft w:val="0"/>
              <w:marRight w:val="0"/>
              <w:marTop w:val="0"/>
              <w:marBottom w:val="0"/>
              <w:divBdr>
                <w:top w:val="none" w:sz="0" w:space="0" w:color="auto"/>
                <w:left w:val="none" w:sz="0" w:space="0" w:color="auto"/>
                <w:bottom w:val="none" w:sz="0" w:space="0" w:color="auto"/>
                <w:right w:val="none" w:sz="0" w:space="0" w:color="auto"/>
              </w:divBdr>
            </w:div>
          </w:divsChild>
        </w:div>
        <w:div w:id="105545030">
          <w:marLeft w:val="0"/>
          <w:marRight w:val="0"/>
          <w:marTop w:val="0"/>
          <w:marBottom w:val="0"/>
          <w:divBdr>
            <w:top w:val="none" w:sz="0" w:space="0" w:color="auto"/>
            <w:left w:val="none" w:sz="0" w:space="0" w:color="auto"/>
            <w:bottom w:val="none" w:sz="0" w:space="0" w:color="auto"/>
            <w:right w:val="none" w:sz="0" w:space="0" w:color="auto"/>
          </w:divBdr>
          <w:divsChild>
            <w:div w:id="16567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416">
      <w:bodyDiv w:val="1"/>
      <w:marLeft w:val="0"/>
      <w:marRight w:val="0"/>
      <w:marTop w:val="0"/>
      <w:marBottom w:val="0"/>
      <w:divBdr>
        <w:top w:val="none" w:sz="0" w:space="0" w:color="auto"/>
        <w:left w:val="none" w:sz="0" w:space="0" w:color="auto"/>
        <w:bottom w:val="none" w:sz="0" w:space="0" w:color="auto"/>
        <w:right w:val="none" w:sz="0" w:space="0" w:color="auto"/>
      </w:divBdr>
      <w:divsChild>
        <w:div w:id="859666657">
          <w:marLeft w:val="0"/>
          <w:marRight w:val="0"/>
          <w:marTop w:val="0"/>
          <w:marBottom w:val="0"/>
          <w:divBdr>
            <w:top w:val="none" w:sz="0" w:space="0" w:color="auto"/>
            <w:left w:val="none" w:sz="0" w:space="0" w:color="auto"/>
            <w:bottom w:val="none" w:sz="0" w:space="0" w:color="auto"/>
            <w:right w:val="none" w:sz="0" w:space="0" w:color="auto"/>
          </w:divBdr>
          <w:divsChild>
            <w:div w:id="2040423946">
              <w:marLeft w:val="0"/>
              <w:marRight w:val="0"/>
              <w:marTop w:val="0"/>
              <w:marBottom w:val="0"/>
              <w:divBdr>
                <w:top w:val="none" w:sz="0" w:space="0" w:color="auto"/>
                <w:left w:val="none" w:sz="0" w:space="0" w:color="auto"/>
                <w:bottom w:val="none" w:sz="0" w:space="0" w:color="auto"/>
                <w:right w:val="none" w:sz="0" w:space="0" w:color="auto"/>
              </w:divBdr>
            </w:div>
          </w:divsChild>
        </w:div>
        <w:div w:id="600991884">
          <w:marLeft w:val="0"/>
          <w:marRight w:val="0"/>
          <w:marTop w:val="0"/>
          <w:marBottom w:val="0"/>
          <w:divBdr>
            <w:top w:val="none" w:sz="0" w:space="0" w:color="auto"/>
            <w:left w:val="none" w:sz="0" w:space="0" w:color="auto"/>
            <w:bottom w:val="none" w:sz="0" w:space="0" w:color="auto"/>
            <w:right w:val="none" w:sz="0" w:space="0" w:color="auto"/>
          </w:divBdr>
          <w:divsChild>
            <w:div w:id="1916357118">
              <w:marLeft w:val="0"/>
              <w:marRight w:val="0"/>
              <w:marTop w:val="0"/>
              <w:marBottom w:val="0"/>
              <w:divBdr>
                <w:top w:val="none" w:sz="0" w:space="0" w:color="auto"/>
                <w:left w:val="none" w:sz="0" w:space="0" w:color="auto"/>
                <w:bottom w:val="none" w:sz="0" w:space="0" w:color="auto"/>
                <w:right w:val="none" w:sz="0" w:space="0" w:color="auto"/>
              </w:divBdr>
            </w:div>
          </w:divsChild>
        </w:div>
        <w:div w:id="165024606">
          <w:marLeft w:val="0"/>
          <w:marRight w:val="0"/>
          <w:marTop w:val="0"/>
          <w:marBottom w:val="0"/>
          <w:divBdr>
            <w:top w:val="none" w:sz="0" w:space="0" w:color="auto"/>
            <w:left w:val="none" w:sz="0" w:space="0" w:color="auto"/>
            <w:bottom w:val="none" w:sz="0" w:space="0" w:color="auto"/>
            <w:right w:val="none" w:sz="0" w:space="0" w:color="auto"/>
          </w:divBdr>
          <w:divsChild>
            <w:div w:id="1842431304">
              <w:marLeft w:val="0"/>
              <w:marRight w:val="0"/>
              <w:marTop w:val="0"/>
              <w:marBottom w:val="0"/>
              <w:divBdr>
                <w:top w:val="none" w:sz="0" w:space="0" w:color="auto"/>
                <w:left w:val="none" w:sz="0" w:space="0" w:color="auto"/>
                <w:bottom w:val="none" w:sz="0" w:space="0" w:color="auto"/>
                <w:right w:val="none" w:sz="0" w:space="0" w:color="auto"/>
              </w:divBdr>
            </w:div>
          </w:divsChild>
        </w:div>
        <w:div w:id="177040814">
          <w:marLeft w:val="0"/>
          <w:marRight w:val="0"/>
          <w:marTop w:val="0"/>
          <w:marBottom w:val="0"/>
          <w:divBdr>
            <w:top w:val="none" w:sz="0" w:space="0" w:color="auto"/>
            <w:left w:val="none" w:sz="0" w:space="0" w:color="auto"/>
            <w:bottom w:val="none" w:sz="0" w:space="0" w:color="auto"/>
            <w:right w:val="none" w:sz="0" w:space="0" w:color="auto"/>
          </w:divBdr>
          <w:divsChild>
            <w:div w:id="68698907">
              <w:marLeft w:val="0"/>
              <w:marRight w:val="0"/>
              <w:marTop w:val="0"/>
              <w:marBottom w:val="0"/>
              <w:divBdr>
                <w:top w:val="none" w:sz="0" w:space="0" w:color="auto"/>
                <w:left w:val="none" w:sz="0" w:space="0" w:color="auto"/>
                <w:bottom w:val="none" w:sz="0" w:space="0" w:color="auto"/>
                <w:right w:val="none" w:sz="0" w:space="0" w:color="auto"/>
              </w:divBdr>
            </w:div>
          </w:divsChild>
        </w:div>
        <w:div w:id="191067323">
          <w:marLeft w:val="0"/>
          <w:marRight w:val="0"/>
          <w:marTop w:val="0"/>
          <w:marBottom w:val="0"/>
          <w:divBdr>
            <w:top w:val="none" w:sz="0" w:space="0" w:color="auto"/>
            <w:left w:val="none" w:sz="0" w:space="0" w:color="auto"/>
            <w:bottom w:val="none" w:sz="0" w:space="0" w:color="auto"/>
            <w:right w:val="none" w:sz="0" w:space="0" w:color="auto"/>
          </w:divBdr>
          <w:divsChild>
            <w:div w:id="12991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eedtest.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NzHZyv2muapb6f6CCRIZDPZqNA==">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E589BECD931AB46A63805E691986E85" ma:contentTypeVersion="16" ma:contentTypeDescription="Crear nuevo documento." ma:contentTypeScope="" ma:versionID="59674bb7259f75c9b675f097d6521927">
  <xsd:schema xmlns:xsd="http://www.w3.org/2001/XMLSchema" xmlns:xs="http://www.w3.org/2001/XMLSchema" xmlns:p="http://schemas.microsoft.com/office/2006/metadata/properties" xmlns:ns2="bc3bb10a-1fdb-4c8f-aae9-ea2943669131" xmlns:ns3="60ff2f8f-b42d-4452-80b2-9ee46c2d5caf" targetNamespace="http://schemas.microsoft.com/office/2006/metadata/properties" ma:root="true" ma:fieldsID="38cfb58f6edb0a23cd486fb3c09e8b45" ns2:_="" ns3:_="">
    <xsd:import namespace="bc3bb10a-1fdb-4c8f-aae9-ea2943669131"/>
    <xsd:import namespace="60ff2f8f-b42d-4452-80b2-9ee46c2d5c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b10a-1fdb-4c8f-aae9-ea2943669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2f773bf-f00b-42a6-8b07-050935be226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f2f8f-b42d-4452-80b2-9ee46c2d5c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0a471e3-64e5-468e-9e9b-a4f47ff75cea}" ma:internalName="TaxCatchAll" ma:showField="CatchAllData" ma:web="60ff2f8f-b42d-4452-80b2-9ee46c2d5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3bb10a-1fdb-4c8f-aae9-ea2943669131">
      <Terms xmlns="http://schemas.microsoft.com/office/infopath/2007/PartnerControls"/>
    </lcf76f155ced4ddcb4097134ff3c332f>
    <TaxCatchAll xmlns="60ff2f8f-b42d-4452-80b2-9ee46c2d5ca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5BAE4A-6563-4650-9D6D-DD02325966ED}"/>
</file>

<file path=customXml/itemProps3.xml><?xml version="1.0" encoding="utf-8"?>
<ds:datastoreItem xmlns:ds="http://schemas.openxmlformats.org/officeDocument/2006/customXml" ds:itemID="{22EA31C6-EA1E-4A52-91C6-E322AA082706}"/>
</file>

<file path=customXml/itemProps4.xml><?xml version="1.0" encoding="utf-8"?>
<ds:datastoreItem xmlns:ds="http://schemas.openxmlformats.org/officeDocument/2006/customXml" ds:itemID="{7F2DAB11-B4B4-4983-ACE4-48238DC77096}"/>
</file>

<file path=docProps/app.xml><?xml version="1.0" encoding="utf-8"?>
<Properties xmlns="http://schemas.openxmlformats.org/officeDocument/2006/extended-properties" xmlns:vt="http://schemas.openxmlformats.org/officeDocument/2006/docPropsVTypes">
  <Template>Normal</Template>
  <TotalTime>4</TotalTime>
  <Pages>7</Pages>
  <Words>2122</Words>
  <Characters>11675</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Elieska Perez P.</dc:creator>
  <cp:keywords/>
  <cp:lastModifiedBy>Javier Canales L.</cp:lastModifiedBy>
  <cp:revision>3</cp:revision>
  <dcterms:created xsi:type="dcterms:W3CDTF">2024-07-24T21:17:00Z</dcterms:created>
  <dcterms:modified xsi:type="dcterms:W3CDTF">2024-07-24T21:25:00Z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0x0101007E589BECD931AB46A63805E691986E85</vt:lpwstr>
  </property>
</Properties>
</file>