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EB10FC" w:rsidR="00895D1E" w:rsidRDefault="000A6CBC" w14:paraId="79FD2B37" w14:textId="77777777">
      <w:pPr>
        <w:spacing w:after="0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EB10FC">
        <w:rPr>
          <w:rFonts w:asciiTheme="minorHAnsi" w:hAnsiTheme="minorHAnsi" w:cstheme="minorHAnsi"/>
          <w:b/>
          <w:sz w:val="32"/>
          <w:szCs w:val="32"/>
        </w:rPr>
        <w:t>Ficha Programa No Conducente a Título (PNCT)</w:t>
      </w:r>
      <w:r w:rsidRPr="00EB10FC">
        <w:rPr>
          <w:rFonts w:asciiTheme="minorHAnsi" w:hAnsiTheme="minorHAnsi" w:cstheme="minorHAnsi"/>
          <w:noProof/>
          <w:lang w:eastAsia="es-ES"/>
        </w:rPr>
        <w:drawing>
          <wp:anchor distT="0" distB="0" distL="114300" distR="114300" simplePos="0" relativeHeight="251658240" behindDoc="0" locked="0" layoutInCell="1" hidden="0" allowOverlap="1" wp14:anchorId="51C3B959" wp14:editId="5CAA72F5">
            <wp:simplePos x="0" y="0"/>
            <wp:positionH relativeFrom="column">
              <wp:posOffset>2265</wp:posOffset>
            </wp:positionH>
            <wp:positionV relativeFrom="paragraph">
              <wp:posOffset>-86121</wp:posOffset>
            </wp:positionV>
            <wp:extent cx="2162979" cy="376798"/>
            <wp:effectExtent l="0" t="0" r="0" b="0"/>
            <wp:wrapNone/>
            <wp:docPr id="4" name="Imagen 4" descr="Un reloj de aguj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 reloj de aguja&#10;&#10;Descripción generada automáticamente con confianza me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979" cy="376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Pr="00EB10FC" w:rsidR="00895D1E" w:rsidRDefault="00895D1E" w14:paraId="006FD1B9" w14:textId="77777777">
      <w:pPr>
        <w:spacing w:after="0"/>
        <w:jc w:val="right"/>
        <w:rPr>
          <w:rFonts w:asciiTheme="minorHAnsi" w:hAnsiTheme="minorHAnsi" w:cstheme="minorHAnsi"/>
          <w:sz w:val="32"/>
          <w:szCs w:val="32"/>
        </w:rPr>
      </w:pPr>
    </w:p>
    <w:tbl>
      <w:tblPr>
        <w:tblW w:w="100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236"/>
        <w:gridCol w:w="1173"/>
        <w:gridCol w:w="1293"/>
        <w:gridCol w:w="2522"/>
      </w:tblGrid>
      <w:tr w:rsidRPr="00EB10FC" w:rsidR="00EB10FC" w14:paraId="71E26F09" w14:textId="77777777">
        <w:trPr>
          <w:trHeight w:val="112"/>
        </w:trPr>
        <w:tc>
          <w:tcPr>
            <w:tcW w:w="3846" w:type="dxa"/>
            <w:shd w:val="clear" w:color="auto" w:fill="F2F2F2"/>
          </w:tcPr>
          <w:p w:rsidRPr="00EB10FC" w:rsidR="00895D1E" w:rsidRDefault="000A6CBC" w14:paraId="5CCD59AE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 xml:space="preserve">Nombre del curso </w:t>
            </w:r>
          </w:p>
        </w:tc>
        <w:tc>
          <w:tcPr>
            <w:tcW w:w="1236" w:type="dxa"/>
            <w:shd w:val="clear" w:color="auto" w:fill="F2F2F2"/>
          </w:tcPr>
          <w:p w:rsidRPr="00EB10FC" w:rsidR="00895D1E" w:rsidRDefault="000A6CBC" w14:paraId="4CF6603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Vacantes Educación Continua</w:t>
            </w:r>
          </w:p>
        </w:tc>
        <w:tc>
          <w:tcPr>
            <w:tcW w:w="1173" w:type="dxa"/>
            <w:shd w:val="clear" w:color="auto" w:fill="F2F2F2"/>
          </w:tcPr>
          <w:p w:rsidRPr="00EB10FC" w:rsidR="00895D1E" w:rsidRDefault="000A6CBC" w14:paraId="22D735B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Vacantes SENCE</w:t>
            </w:r>
          </w:p>
        </w:tc>
        <w:tc>
          <w:tcPr>
            <w:tcW w:w="1293" w:type="dxa"/>
            <w:shd w:val="clear" w:color="auto" w:fill="F2F2F2"/>
          </w:tcPr>
          <w:p w:rsidRPr="00EB10FC" w:rsidR="00895D1E" w:rsidRDefault="000A6CBC" w14:paraId="3535803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Horas totales</w:t>
            </w:r>
          </w:p>
        </w:tc>
        <w:tc>
          <w:tcPr>
            <w:tcW w:w="2522" w:type="dxa"/>
            <w:shd w:val="clear" w:color="auto" w:fill="F2F2F2"/>
          </w:tcPr>
          <w:p w:rsidRPr="00EB10FC" w:rsidR="00895D1E" w:rsidRDefault="000A6CBC" w14:paraId="608538D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Modalidad factible</w:t>
            </w:r>
          </w:p>
        </w:tc>
      </w:tr>
      <w:tr w:rsidRPr="00EB10FC" w:rsidR="00EB10FC" w14:paraId="3F126DC6" w14:textId="77777777">
        <w:trPr>
          <w:trHeight w:val="385"/>
        </w:trPr>
        <w:tc>
          <w:tcPr>
            <w:tcW w:w="3846" w:type="dxa"/>
            <w:shd w:val="clear" w:color="auto" w:fill="FFFFFF"/>
          </w:tcPr>
          <w:p w:rsidRPr="00EB10FC" w:rsidR="00895D1E" w:rsidRDefault="00383A04" w14:paraId="16CAB1CB" w14:textId="1383BE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2733D">
              <w:rPr>
                <w:rFonts w:asciiTheme="minorHAnsi" w:hAnsiTheme="minorHAnsi" w:cstheme="minorHAnsi"/>
              </w:rPr>
              <w:t xml:space="preserve">Formulación de </w:t>
            </w:r>
            <w:r>
              <w:rPr>
                <w:rFonts w:asciiTheme="minorHAnsi" w:hAnsiTheme="minorHAnsi" w:cstheme="minorHAnsi"/>
              </w:rPr>
              <w:t>p</w:t>
            </w:r>
            <w:r w:rsidRPr="0002733D">
              <w:rPr>
                <w:rFonts w:asciiTheme="minorHAnsi" w:hAnsiTheme="minorHAnsi" w:cstheme="minorHAnsi"/>
              </w:rPr>
              <w:t>royectos de investigación aplicada e innovación</w:t>
            </w:r>
          </w:p>
        </w:tc>
        <w:tc>
          <w:tcPr>
            <w:tcW w:w="1236" w:type="dxa"/>
            <w:shd w:val="clear" w:color="auto" w:fill="FFFFFF"/>
          </w:tcPr>
          <w:p w:rsidRPr="00EB10FC" w:rsidR="00895D1E" w:rsidRDefault="000A6CBC" w14:paraId="79138698" w14:textId="77777777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73" w:type="dxa"/>
            <w:shd w:val="clear" w:color="auto" w:fill="FFFFFF"/>
          </w:tcPr>
          <w:p w:rsidRPr="00EB10FC" w:rsidR="00895D1E" w:rsidRDefault="000A6CBC" w14:paraId="7D1F6ADA" w14:textId="77777777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93" w:type="dxa"/>
            <w:shd w:val="clear" w:color="auto" w:fill="FFFFFF"/>
          </w:tcPr>
          <w:p w:rsidRPr="00EB10FC" w:rsidR="00895D1E" w:rsidRDefault="0002733D" w14:paraId="3953344B" w14:textId="092B058F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522" w:type="dxa"/>
            <w:shd w:val="clear" w:color="auto" w:fill="FFFFFF"/>
          </w:tcPr>
          <w:p w:rsidRPr="00EB10FC" w:rsidR="00895D1E" w:rsidRDefault="000A6CBC" w14:paraId="4809E7E7" w14:textId="77777777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Asincrónica</w:t>
            </w:r>
          </w:p>
        </w:tc>
      </w:tr>
    </w:tbl>
    <w:p w:rsidRPr="00EB10FC" w:rsidR="00895D1E" w:rsidRDefault="00895D1E" w14:paraId="410A0B23" w14:textId="77777777">
      <w:pPr>
        <w:spacing w:after="0"/>
        <w:rPr>
          <w:rFonts w:asciiTheme="minorHAnsi" w:hAnsiTheme="minorHAnsi" w:cstheme="minorHAnsi"/>
          <w:u w:val="single"/>
        </w:rPr>
      </w:pPr>
    </w:p>
    <w:tbl>
      <w:tblPr>
        <w:tblW w:w="100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Pr="00EB10FC" w:rsidR="00EB10FC" w14:paraId="5168C732" w14:textId="77777777">
        <w:trPr>
          <w:trHeight w:val="300"/>
        </w:trPr>
        <w:tc>
          <w:tcPr>
            <w:tcW w:w="10070" w:type="dxa"/>
            <w:shd w:val="clear" w:color="auto" w:fill="F2F2F2"/>
          </w:tcPr>
          <w:p w:rsidRPr="00EB10FC" w:rsidR="00895D1E" w:rsidRDefault="000A6CBC" w14:paraId="395A1F1F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Identificación</w:t>
            </w:r>
          </w:p>
        </w:tc>
      </w:tr>
      <w:tr w:rsidRPr="00EB10FC" w:rsidR="00EB10FC" w14:paraId="367C45DB" w14:textId="77777777">
        <w:trPr>
          <w:trHeight w:val="225"/>
        </w:trPr>
        <w:tc>
          <w:tcPr>
            <w:tcW w:w="10070" w:type="dxa"/>
            <w:shd w:val="clear" w:color="auto" w:fill="FFFFFF"/>
          </w:tcPr>
          <w:p w:rsidRPr="00EB10FC" w:rsidR="00895D1E" w:rsidRDefault="000A6CBC" w14:paraId="3BAEA853" w14:textId="77777777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Código SENCE</w:t>
            </w:r>
          </w:p>
        </w:tc>
      </w:tr>
      <w:tr w:rsidRPr="00EB10FC" w:rsidR="00EB10FC" w14:paraId="3FEC7104" w14:textId="77777777">
        <w:trPr>
          <w:trHeight w:val="225"/>
        </w:trPr>
        <w:tc>
          <w:tcPr>
            <w:tcW w:w="10070" w:type="dxa"/>
            <w:shd w:val="clear" w:color="auto" w:fill="FFFFFF"/>
          </w:tcPr>
          <w:p w:rsidRPr="00EB10FC" w:rsidR="00895D1E" w:rsidRDefault="000A6CBC" w14:paraId="5890A3E5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Código curso Duoc UC</w:t>
            </w:r>
          </w:p>
        </w:tc>
      </w:tr>
    </w:tbl>
    <w:p w:rsidRPr="00EB10FC" w:rsidR="00895D1E" w:rsidRDefault="00895D1E" w14:paraId="6CB884B6" w14:textId="77777777">
      <w:pPr>
        <w:spacing w:after="0"/>
        <w:rPr>
          <w:rFonts w:asciiTheme="minorHAnsi" w:hAnsiTheme="minorHAnsi" w:cstheme="minorHAnsi"/>
          <w:u w:val="single"/>
        </w:rPr>
      </w:pPr>
    </w:p>
    <w:tbl>
      <w:tblPr>
        <w:tblW w:w="100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2977"/>
        <w:gridCol w:w="2562"/>
      </w:tblGrid>
      <w:tr w:rsidRPr="00EB10FC" w:rsidR="00EB10FC" w14:paraId="4ACE2576" w14:textId="77777777">
        <w:trPr>
          <w:trHeight w:val="255"/>
        </w:trPr>
        <w:tc>
          <w:tcPr>
            <w:tcW w:w="4531" w:type="dxa"/>
            <w:shd w:val="clear" w:color="auto" w:fill="F2F2F2"/>
          </w:tcPr>
          <w:p w:rsidRPr="00EB10FC" w:rsidR="00895D1E" w:rsidRDefault="000A6CBC" w14:paraId="7DC82749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Unidad académica</w:t>
            </w:r>
          </w:p>
        </w:tc>
        <w:tc>
          <w:tcPr>
            <w:tcW w:w="2977" w:type="dxa"/>
            <w:shd w:val="clear" w:color="auto" w:fill="F2F2F2"/>
          </w:tcPr>
          <w:p w:rsidRPr="00EB10FC" w:rsidR="00895D1E" w:rsidRDefault="000A6CBC" w14:paraId="02980E64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Subdirector(a) de Escuela</w:t>
            </w:r>
          </w:p>
        </w:tc>
        <w:tc>
          <w:tcPr>
            <w:tcW w:w="2562" w:type="dxa"/>
            <w:shd w:val="clear" w:color="auto" w:fill="F2F2F2"/>
          </w:tcPr>
          <w:p w:rsidRPr="00EB10FC" w:rsidR="00895D1E" w:rsidRDefault="000A6CBC" w14:paraId="1E6CB0FA" w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Fecha de elaboración</w:t>
            </w:r>
          </w:p>
        </w:tc>
      </w:tr>
      <w:tr w:rsidRPr="00EB10FC" w:rsidR="00EB10FC" w:rsidTr="00EB10FC" w14:paraId="7ECDE2F9" w14:textId="77777777">
        <w:trPr>
          <w:trHeight w:val="285"/>
        </w:trPr>
        <w:tc>
          <w:tcPr>
            <w:tcW w:w="4531" w:type="dxa"/>
            <w:shd w:val="clear" w:color="auto" w:fill="FFFFFF"/>
          </w:tcPr>
          <w:p w:rsidRPr="00EB10FC" w:rsidR="00895D1E" w:rsidRDefault="0002733D" w14:paraId="61800B03" w14:textId="643F11D7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 w:rsidRPr="0002733D">
              <w:rPr>
                <w:rFonts w:asciiTheme="minorHAnsi" w:hAnsiTheme="minorHAnsi" w:cstheme="minorHAnsi"/>
              </w:rPr>
              <w:t>Dirección de Investigación Aplicada e Innovación</w:t>
            </w:r>
          </w:p>
        </w:tc>
        <w:tc>
          <w:tcPr>
            <w:tcW w:w="2977" w:type="dxa"/>
            <w:shd w:val="clear" w:color="auto" w:fill="FFFFFF"/>
          </w:tcPr>
          <w:p w:rsidRPr="00EB10FC" w:rsidR="00895D1E" w:rsidP="00EB10FC" w:rsidRDefault="0002733D" w14:paraId="0833688E" w14:textId="69F8C3EA">
            <w:pPr>
              <w:spacing w:after="0"/>
              <w:rPr>
                <w:sz w:val="24"/>
                <w:szCs w:val="24"/>
              </w:rPr>
            </w:pPr>
            <w:r w:rsidRPr="0002733D">
              <w:rPr>
                <w:sz w:val="24"/>
                <w:szCs w:val="24"/>
              </w:rPr>
              <w:t>Adriana Abarca Montero</w:t>
            </w:r>
          </w:p>
        </w:tc>
        <w:tc>
          <w:tcPr>
            <w:tcW w:w="2562" w:type="dxa"/>
            <w:shd w:val="clear" w:color="auto" w:fill="FFFFFF"/>
          </w:tcPr>
          <w:p w:rsidRPr="00EB10FC" w:rsidR="00895D1E" w:rsidRDefault="00CA3C93" w14:paraId="373EC9BB" w14:textId="04098ACE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Marzo 2024</w:t>
            </w:r>
          </w:p>
        </w:tc>
      </w:tr>
    </w:tbl>
    <w:p w:rsidRPr="00EB10FC" w:rsidR="00895D1E" w:rsidRDefault="00895D1E" w14:paraId="3B8954B5" w14:textId="77777777">
      <w:pPr>
        <w:spacing w:after="0"/>
        <w:rPr>
          <w:rFonts w:asciiTheme="minorHAnsi" w:hAnsiTheme="minorHAnsi" w:cstheme="minorHAnsi"/>
          <w:u w:val="single"/>
        </w:rPr>
      </w:pPr>
    </w:p>
    <w:tbl>
      <w:tblPr>
        <w:tblW w:w="100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595"/>
        <w:gridCol w:w="2518"/>
      </w:tblGrid>
      <w:tr w:rsidRPr="00EB10FC" w:rsidR="00EB10FC" w:rsidTr="00793C2C" w14:paraId="7DFCEA9C" w14:textId="77777777">
        <w:trPr>
          <w:trHeight w:val="269"/>
        </w:trPr>
        <w:tc>
          <w:tcPr>
            <w:tcW w:w="2405" w:type="dxa"/>
            <w:shd w:val="clear" w:color="auto" w:fill="F2F2F2"/>
          </w:tcPr>
          <w:p w:rsidRPr="00EB10FC" w:rsidR="00895D1E" w:rsidRDefault="000A6CBC" w14:paraId="1E836D1C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Especialista disciplinar</w:t>
            </w:r>
          </w:p>
        </w:tc>
        <w:tc>
          <w:tcPr>
            <w:tcW w:w="2552" w:type="dxa"/>
            <w:shd w:val="clear" w:color="auto" w:fill="F2F2F2"/>
          </w:tcPr>
          <w:p w:rsidRPr="00EB10FC" w:rsidR="00895D1E" w:rsidRDefault="000A6CBC" w14:paraId="32FD9E58" w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Diseñador curricular</w:t>
            </w:r>
          </w:p>
        </w:tc>
        <w:tc>
          <w:tcPr>
            <w:tcW w:w="2595" w:type="dxa"/>
            <w:shd w:val="clear" w:color="auto" w:fill="F2F2F2"/>
          </w:tcPr>
          <w:p w:rsidRPr="00EB10FC" w:rsidR="00895D1E" w:rsidRDefault="000A6CBC" w14:paraId="46B06146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Diseñadora instruccional</w:t>
            </w:r>
          </w:p>
        </w:tc>
        <w:tc>
          <w:tcPr>
            <w:tcW w:w="2518" w:type="dxa"/>
            <w:shd w:val="clear" w:color="auto" w:fill="F2F2F2"/>
          </w:tcPr>
          <w:p w:rsidRPr="00EB10FC" w:rsidR="00895D1E" w:rsidRDefault="000A6CBC" w14:paraId="779082F5" w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Analista instruccional</w:t>
            </w:r>
          </w:p>
        </w:tc>
      </w:tr>
      <w:tr w:rsidRPr="00EB10FC" w:rsidR="00EB10FC" w:rsidTr="00793C2C" w14:paraId="4F7656F3" w14:textId="77777777">
        <w:trPr>
          <w:trHeight w:val="269"/>
        </w:trPr>
        <w:tc>
          <w:tcPr>
            <w:tcW w:w="2405" w:type="dxa"/>
            <w:shd w:val="clear" w:color="auto" w:fill="FFFFFF"/>
          </w:tcPr>
          <w:p w:rsidRPr="00EB10FC" w:rsidR="00895D1E" w:rsidRDefault="00CA3C93" w14:paraId="6AC15B61" w14:textId="06E1481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bookmarkStart w:name="_heading=h.gjdgxs" w:colFirst="0" w:colLast="0" w:id="0"/>
            <w:bookmarkEnd w:id="0"/>
            <w:r>
              <w:rPr>
                <w:rFonts w:asciiTheme="minorHAnsi" w:hAnsiTheme="minorHAnsi" w:cstheme="minorHAnsi"/>
              </w:rPr>
              <w:t xml:space="preserve">Tomás Sepúlveda A. </w:t>
            </w:r>
          </w:p>
        </w:tc>
        <w:tc>
          <w:tcPr>
            <w:tcW w:w="2552" w:type="dxa"/>
            <w:shd w:val="clear" w:color="auto" w:fill="FFFFFF"/>
          </w:tcPr>
          <w:p w:rsidRPr="00EB10FC" w:rsidR="00895D1E" w:rsidRDefault="0002733D" w14:paraId="16DB8A0F" w14:textId="3FB3844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2595" w:type="dxa"/>
            <w:shd w:val="clear" w:color="auto" w:fill="FFFFFF"/>
          </w:tcPr>
          <w:p w:rsidRPr="00EB10FC" w:rsidR="00895D1E" w:rsidRDefault="0002733D" w14:paraId="7F4C118D" w14:textId="53DC018E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</w:t>
            </w:r>
          </w:p>
        </w:tc>
        <w:tc>
          <w:tcPr>
            <w:tcW w:w="2518" w:type="dxa"/>
            <w:shd w:val="clear" w:color="auto" w:fill="FFFFFF"/>
          </w:tcPr>
          <w:p w:rsidRPr="00EB10FC" w:rsidR="00895D1E" w:rsidRDefault="00CA3C93" w14:paraId="244A3F97" w14:textId="0E28E78E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Javier Canales</w:t>
            </w:r>
          </w:p>
        </w:tc>
      </w:tr>
    </w:tbl>
    <w:p w:rsidRPr="00EB10FC" w:rsidR="00895D1E" w:rsidRDefault="00895D1E" w14:paraId="09F292FB" w14:textId="77777777">
      <w:pPr>
        <w:shd w:val="clear" w:color="auto" w:fill="FFFFFF"/>
        <w:spacing w:after="0"/>
        <w:rPr>
          <w:rFonts w:asciiTheme="minorHAnsi" w:hAnsiTheme="minorHAnsi" w:cstheme="minorHAnsi"/>
        </w:rPr>
      </w:pPr>
    </w:p>
    <w:tbl>
      <w:tblPr>
        <w:tblW w:w="10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Pr="00EB10FC" w:rsidR="00EB10FC" w:rsidTr="10B31E9A" w14:paraId="4591EDD4" w14:textId="77777777">
        <w:trPr>
          <w:trHeight w:val="300"/>
        </w:trPr>
        <w:tc>
          <w:tcPr>
            <w:tcW w:w="10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EB10FC" w:rsidR="00895D1E" w:rsidRDefault="000A6CBC" w14:paraId="39FD4D7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 xml:space="preserve"> Aporte de valor del programa (no SENCE)</w:t>
            </w:r>
          </w:p>
        </w:tc>
      </w:tr>
      <w:tr w:rsidRPr="00EB10FC" w:rsidR="00895D1E" w:rsidTr="10B31E9A" w14:paraId="56C31790" w14:textId="77777777">
        <w:trPr>
          <w:trHeight w:val="386"/>
        </w:trPr>
        <w:tc>
          <w:tcPr>
            <w:tcW w:w="10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02733D" w:rsidP="10B31E9A" w:rsidRDefault="4537C4B4" w14:paraId="3A0F3B6C" w14:textId="40EF7FDE">
            <w:pPr>
              <w:spacing w:line="240" w:lineRule="auto"/>
              <w:jc w:val="both"/>
              <w:rPr>
                <w:rFonts w:asciiTheme="minorHAnsi" w:hAnsiTheme="minorHAnsi" w:cstheme="minorBidi"/>
              </w:rPr>
            </w:pPr>
            <w:r w:rsidRPr="10B31E9A">
              <w:rPr>
                <w:rFonts w:asciiTheme="minorHAnsi" w:hAnsiTheme="minorHAnsi" w:cstheme="minorBidi"/>
              </w:rPr>
              <w:t xml:space="preserve">La implementación de nuevas regulaciones nacionales, </w:t>
            </w:r>
            <w:r w:rsidRPr="10B31E9A" w:rsidR="6BA26F47">
              <w:rPr>
                <w:rFonts w:asciiTheme="minorHAnsi" w:hAnsiTheme="minorHAnsi" w:cstheme="minorBidi"/>
              </w:rPr>
              <w:t xml:space="preserve">por ejemplo, </w:t>
            </w:r>
            <w:r w:rsidRPr="10B31E9A">
              <w:rPr>
                <w:rFonts w:asciiTheme="minorHAnsi" w:hAnsiTheme="minorHAnsi" w:cstheme="minorBidi"/>
              </w:rPr>
              <w:t xml:space="preserve">la </w:t>
            </w:r>
            <w:r w:rsidRPr="10B31E9A" w:rsidR="6BA26F47">
              <w:rPr>
                <w:rFonts w:asciiTheme="minorHAnsi" w:hAnsiTheme="minorHAnsi" w:cstheme="minorBidi"/>
              </w:rPr>
              <w:t>L</w:t>
            </w:r>
            <w:r w:rsidRPr="10B31E9A">
              <w:rPr>
                <w:rFonts w:asciiTheme="minorHAnsi" w:hAnsiTheme="minorHAnsi" w:cstheme="minorBidi"/>
              </w:rPr>
              <w:t xml:space="preserve">ey de </w:t>
            </w:r>
            <w:r w:rsidRPr="10B31E9A" w:rsidR="6BA26F47">
              <w:rPr>
                <w:rFonts w:asciiTheme="minorHAnsi" w:hAnsiTheme="minorHAnsi" w:cstheme="minorBidi"/>
              </w:rPr>
              <w:t>E</w:t>
            </w:r>
            <w:r w:rsidRPr="10B31E9A">
              <w:rPr>
                <w:rFonts w:asciiTheme="minorHAnsi" w:hAnsiTheme="minorHAnsi" w:cstheme="minorBidi"/>
              </w:rPr>
              <w:t xml:space="preserve">nseñanza </w:t>
            </w:r>
            <w:r w:rsidRPr="10B31E9A" w:rsidR="6BA26F47">
              <w:rPr>
                <w:rFonts w:asciiTheme="minorHAnsi" w:hAnsiTheme="minorHAnsi" w:cstheme="minorBidi"/>
              </w:rPr>
              <w:t>S</w:t>
            </w:r>
            <w:r w:rsidRPr="10B31E9A">
              <w:rPr>
                <w:rFonts w:asciiTheme="minorHAnsi" w:hAnsiTheme="minorHAnsi" w:cstheme="minorBidi"/>
              </w:rPr>
              <w:t xml:space="preserve">uperior N°21.091, y la tendencia global hacia la investigación aplicada e innovación, han incrementado la necesidad de formación en estos ámbitos. Una vía relevante para involucrarse en estos campos es mediante la participación en concursos de financiación para proyectos de investigación aplicada e innovación. </w:t>
            </w:r>
          </w:p>
          <w:p w:rsidRPr="00EB10FC" w:rsidR="00895D1E" w:rsidP="10B31E9A" w:rsidRDefault="4537C4B4" w14:paraId="5D0CFFED" w14:textId="11BA7B0C">
            <w:pPr>
              <w:spacing w:line="240" w:lineRule="auto"/>
              <w:jc w:val="both"/>
              <w:rPr>
                <w:rFonts w:asciiTheme="minorHAnsi" w:hAnsiTheme="minorHAnsi" w:cstheme="minorBidi"/>
              </w:rPr>
            </w:pPr>
            <w:r w:rsidRPr="10B31E9A">
              <w:rPr>
                <w:rFonts w:asciiTheme="minorHAnsi" w:hAnsiTheme="minorHAnsi" w:cstheme="minorBidi"/>
              </w:rPr>
              <w:t>En este contexto, es esencial que los interesados en estas áreas desarrollen la habilidad para postular de manera efectiva a estos fondos, respetando las bases y normativas vigentes. El curso tiene como objetivo dotar a los participantes de las herramientas necesarias para diseñar y formular proyectos de investigación aplicada y/o innovación, siguiendo las directrices específicas de cada convocatoria y adaptándolos a sus respectivas áreas de interés. Así, cada participante adquirirá las competencias clave para competir exitosamente en convocatorias de financiamiento y llevar a cabo sus proyectos de investigación e innovación.</w:t>
            </w:r>
          </w:p>
        </w:tc>
      </w:tr>
    </w:tbl>
    <w:p w:rsidRPr="00EB10FC" w:rsidR="00895D1E" w:rsidRDefault="00895D1E" w14:paraId="156BE1CE" w14:textId="77777777">
      <w:pPr>
        <w:spacing w:after="0"/>
        <w:rPr>
          <w:rFonts w:asciiTheme="minorHAnsi" w:hAnsiTheme="minorHAnsi" w:cstheme="minorHAnsi"/>
        </w:rPr>
      </w:pPr>
    </w:p>
    <w:tbl>
      <w:tblPr>
        <w:tblW w:w="10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Pr="00EB10FC" w:rsidR="00EB10FC" w:rsidTr="0B0ACE3E" w14:paraId="4A8E5D86" w14:textId="77777777">
        <w:trPr>
          <w:trHeight w:val="300"/>
        </w:trPr>
        <w:tc>
          <w:tcPr>
            <w:tcW w:w="10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EB10FC" w:rsidR="00895D1E" w:rsidRDefault="000A6CBC" w14:paraId="66C2644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Caracterización del participante</w:t>
            </w:r>
          </w:p>
        </w:tc>
      </w:tr>
      <w:tr w:rsidRPr="00EB10FC" w:rsidR="00895D1E" w:rsidTr="0B0ACE3E" w14:paraId="605700F0" w14:textId="77777777">
        <w:trPr>
          <w:trHeight w:val="600"/>
        </w:trPr>
        <w:tc>
          <w:tcPr>
            <w:tcW w:w="10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EB10FC" w:rsidR="00895D1E" w:rsidP="0B0ACE3E" w:rsidRDefault="0002733D" w14:paraId="52A6B412" w14:textId="28E19EE5">
            <w:pPr>
              <w:spacing w:after="0" w:line="240" w:lineRule="auto"/>
            </w:pPr>
            <w:r w:rsidRPr="0002733D">
              <w:t>Profesionales y técnicos de cualquier sector productivo que estén interesados en desarrollar proyectos de investigación aplicada e innovación en su área disciplinar. </w:t>
            </w:r>
          </w:p>
        </w:tc>
      </w:tr>
    </w:tbl>
    <w:p w:rsidRPr="00EB10FC" w:rsidR="00895D1E" w:rsidRDefault="00895D1E" w14:paraId="04CBCE55" w14:textId="77777777">
      <w:pPr>
        <w:spacing w:after="0"/>
        <w:rPr>
          <w:rFonts w:asciiTheme="minorHAnsi" w:hAnsiTheme="minorHAnsi" w:cstheme="minorHAnsi"/>
        </w:rPr>
      </w:pPr>
    </w:p>
    <w:tbl>
      <w:tblPr>
        <w:tblW w:w="10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Pr="00EB10FC" w:rsidR="00EB10FC" w14:paraId="287FF24F" w14:textId="77777777">
        <w:trPr>
          <w:trHeight w:val="300"/>
        </w:trPr>
        <w:tc>
          <w:tcPr>
            <w:tcW w:w="10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EB10FC" w:rsidR="00895D1E" w:rsidRDefault="000A6CBC" w14:paraId="19B74FE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Requisitos de ingreso del participante</w:t>
            </w:r>
          </w:p>
        </w:tc>
      </w:tr>
      <w:tr w:rsidRPr="00EB10FC" w:rsidR="00895D1E" w14:paraId="26EE33DB" w14:textId="77777777">
        <w:trPr>
          <w:trHeight w:val="342"/>
        </w:trPr>
        <w:tc>
          <w:tcPr>
            <w:tcW w:w="10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B10FC" w:rsidR="00895D1E" w:rsidP="00554A0C" w:rsidRDefault="0002733D" w14:paraId="69957D20" w14:textId="141A4B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2733D">
              <w:rPr>
                <w:rFonts w:asciiTheme="minorHAnsi" w:hAnsiTheme="minorHAnsi" w:cstheme="minorHAnsi"/>
              </w:rPr>
              <w:t>Deseable manejo nivel usuario de programas de ofimática: Excel, Word y Power Point. </w:t>
            </w:r>
          </w:p>
        </w:tc>
      </w:tr>
    </w:tbl>
    <w:p w:rsidRPr="00EB10FC" w:rsidR="00895D1E" w:rsidRDefault="00895D1E" w14:paraId="1B481C5F" w14:textId="77777777">
      <w:pPr>
        <w:spacing w:after="0"/>
        <w:rPr>
          <w:rFonts w:asciiTheme="minorHAnsi" w:hAnsiTheme="minorHAnsi" w:cstheme="minorHAnsi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Pr="00EB10FC" w:rsidR="00EB10FC" w14:paraId="6595277D" w14:textId="77777777">
        <w:trPr>
          <w:trHeight w:val="300"/>
        </w:trPr>
        <w:tc>
          <w:tcPr>
            <w:tcW w:w="10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left w:w="60" w:type="dxa"/>
              <w:right w:w="60" w:type="dxa"/>
            </w:tcMar>
            <w:vAlign w:val="center"/>
          </w:tcPr>
          <w:p w:rsidRPr="00EB10FC" w:rsidR="00895D1E" w:rsidRDefault="000A6CBC" w14:paraId="4E63CBF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Requisitos técnicos del participante</w:t>
            </w:r>
          </w:p>
        </w:tc>
      </w:tr>
      <w:tr w:rsidRPr="00EB10FC" w:rsidR="00895D1E" w14:paraId="0485518F" w14:textId="77777777">
        <w:trPr>
          <w:trHeight w:val="330"/>
        </w:trPr>
        <w:tc>
          <w:tcPr>
            <w:tcW w:w="10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right w:w="60" w:type="dxa"/>
            </w:tcMar>
          </w:tcPr>
          <w:p w:rsidRPr="00EB10FC" w:rsidR="00895D1E" w:rsidRDefault="000A6CBC" w14:paraId="2618C5F2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Sistema Operativo Windows 10 o superior; iOS 11 o posterior</w:t>
            </w:r>
          </w:p>
          <w:p w:rsidRPr="00EB10FC" w:rsidR="00895D1E" w:rsidRDefault="000A6CBC" w14:paraId="1F6E9F18" w14:textId="771F40B2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 xml:space="preserve">Memoria RAM: </w:t>
            </w:r>
            <w:r w:rsidR="0002733D">
              <w:rPr>
                <w:rFonts w:asciiTheme="minorHAnsi" w:hAnsiTheme="minorHAnsi" w:cstheme="minorHAnsi"/>
              </w:rPr>
              <w:t>8</w:t>
            </w:r>
            <w:r w:rsidRPr="00EB10FC">
              <w:rPr>
                <w:rFonts w:asciiTheme="minorHAnsi" w:hAnsiTheme="minorHAnsi" w:cstheme="minorHAnsi"/>
              </w:rPr>
              <w:t xml:space="preserve"> GB o más</w:t>
            </w:r>
          </w:p>
          <w:p w:rsidRPr="00EB10FC" w:rsidR="00895D1E" w:rsidRDefault="000A6CBC" w14:paraId="71DA2ED0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Procesador: velocidad de 2 GHz o superior</w:t>
            </w:r>
          </w:p>
          <w:p w:rsidRPr="00EB10FC" w:rsidR="00895D1E" w:rsidRDefault="000A6CBC" w14:paraId="5A42CC42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Tarjeta de sonido</w:t>
            </w:r>
          </w:p>
          <w:p w:rsidRPr="00EB10FC" w:rsidR="00895D1E" w:rsidRDefault="000A6CBC" w14:paraId="4FA2F2FE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lastRenderedPageBreak/>
              <w:t>Resolución de monitor: 1024 x 768 o superior.</w:t>
            </w:r>
          </w:p>
          <w:p w:rsidRPr="00EB10FC" w:rsidR="00895D1E" w:rsidRDefault="000A6CBC" w14:paraId="6BDADA3B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Navegadores Recomendados: Google Chrome (última versión), Mozilla Firefox (última versión), Microsoft Edge</w:t>
            </w:r>
          </w:p>
          <w:p w:rsidRPr="00EB10FC" w:rsidR="00895D1E" w:rsidRDefault="000A6CBC" w14:paraId="45F308D0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Cámara, micrófono, parlantes y/o audífonos</w:t>
            </w:r>
          </w:p>
          <w:p w:rsidRPr="00EB10FC" w:rsidR="00895D1E" w:rsidRDefault="000A6CBC" w14:paraId="17A5E550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Lector de PDF, como Adobe Acrobat Reader (adobe.com) o Foxit Reader (foxit.com)</w:t>
            </w:r>
          </w:p>
          <w:p w:rsidRPr="00EB10FC" w:rsidR="00895D1E" w:rsidRDefault="000A6CBC" w14:paraId="525AE80E" w14:textId="2D9D9373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 xml:space="preserve">Conexión a Internet de mínimo 10 horas a la semana y de 12 </w:t>
            </w:r>
            <w:r w:rsidRPr="00EB10FC" w:rsidR="00554A0C">
              <w:rPr>
                <w:rFonts w:asciiTheme="minorHAnsi" w:hAnsiTheme="minorHAnsi" w:cstheme="minorHAnsi"/>
              </w:rPr>
              <w:t>Mbps</w:t>
            </w:r>
            <w:r w:rsidRPr="00EB10FC">
              <w:rPr>
                <w:rFonts w:asciiTheme="minorHAnsi" w:hAnsiTheme="minorHAnsi" w:cstheme="minorHAnsi"/>
              </w:rPr>
              <w:t xml:space="preserve"> o más para una adecuada experiencia de videoconferencia y visualización de recursos de aprendizaje (para medir la velocidad de su enlace a internet, puede visitar la página </w:t>
            </w:r>
            <w:hyperlink r:id="rId9">
              <w:r w:rsidRPr="00EB10FC">
                <w:rPr>
                  <w:rFonts w:asciiTheme="minorHAnsi" w:hAnsiTheme="minorHAnsi" w:cstheme="minorHAnsi"/>
                  <w:u w:val="single"/>
                </w:rPr>
                <w:t>http://www.speedtest.net/).</w:t>
              </w:r>
            </w:hyperlink>
          </w:p>
        </w:tc>
      </w:tr>
    </w:tbl>
    <w:p w:rsidRPr="00EB10FC" w:rsidR="00895D1E" w:rsidRDefault="00895D1E" w14:paraId="099680B7" w14:textId="77777777">
      <w:pPr>
        <w:spacing w:after="0"/>
        <w:rPr>
          <w:rFonts w:asciiTheme="minorHAnsi" w:hAnsiTheme="minorHAnsi" w:cstheme="minorHAnsi"/>
        </w:rPr>
      </w:pPr>
    </w:p>
    <w:tbl>
      <w:tblPr>
        <w:tblW w:w="10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Pr="00EB10FC" w:rsidR="00EB10FC" w14:paraId="49ACD6C6" w14:textId="77777777">
        <w:trPr>
          <w:trHeight w:val="300"/>
        </w:trPr>
        <w:tc>
          <w:tcPr>
            <w:tcW w:w="10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EB10FC" w:rsidR="00895D1E" w:rsidRDefault="000A6CBC" w14:paraId="142E277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Objetivo general</w:t>
            </w:r>
          </w:p>
        </w:tc>
      </w:tr>
      <w:tr w:rsidRPr="00EB10FC" w:rsidR="00EB10FC" w:rsidTr="00EB10FC" w14:paraId="64DEDBD1" w14:textId="77777777">
        <w:trPr>
          <w:trHeight w:val="281"/>
        </w:trPr>
        <w:tc>
          <w:tcPr>
            <w:tcW w:w="10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B10FC" w:rsidR="00571EC8" w:rsidP="00EB10FC" w:rsidRDefault="00571EC8" w14:paraId="06B83BE8" w14:textId="4C1C164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Confeccionar postulación a un concurso de financiamiento de acuerdo con las características del proyecto de investigación aplicada y/o innovación. </w:t>
            </w:r>
          </w:p>
        </w:tc>
      </w:tr>
    </w:tbl>
    <w:p w:rsidRPr="00EB10FC" w:rsidR="00895D1E" w:rsidRDefault="00895D1E" w14:paraId="54A3C50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780"/>
        <w:gridCol w:w="464"/>
        <w:gridCol w:w="426"/>
      </w:tblGrid>
      <w:tr w:rsidRPr="00EB10FC" w:rsidR="00EB10FC" w:rsidTr="22080899" w14:paraId="0D7E5A8D" w14:textId="77777777">
        <w:trPr>
          <w:trHeight w:val="328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Pr="00EB10FC" w:rsidR="00895D1E" w:rsidRDefault="000A6CBC" w14:paraId="29CA912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Unidades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Pr="00EB10FC" w:rsidR="00895D1E" w:rsidRDefault="000A6CBC" w14:paraId="5B2F8FC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Objetivo específico</w:t>
            </w:r>
          </w:p>
        </w:tc>
        <w:tc>
          <w:tcPr>
            <w:tcW w:w="4780" w:type="dxa"/>
            <w:vMerge w:val="restart"/>
            <w:shd w:val="clear" w:color="auto" w:fill="F2F2F2" w:themeFill="background1" w:themeFillShade="F2"/>
            <w:vAlign w:val="center"/>
          </w:tcPr>
          <w:p w:rsidRPr="00EB10FC" w:rsidR="00895D1E" w:rsidRDefault="000A6CBC" w14:paraId="4AABED3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Contenidos</w:t>
            </w:r>
          </w:p>
        </w:tc>
        <w:tc>
          <w:tcPr>
            <w:tcW w:w="890" w:type="dxa"/>
            <w:gridSpan w:val="2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</w:tcPr>
          <w:p w:rsidRPr="00EB10FC" w:rsidR="00895D1E" w:rsidRDefault="000A6CBC" w14:paraId="40B7E64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Horas</w:t>
            </w:r>
          </w:p>
          <w:p w:rsidRPr="00EB10FC" w:rsidR="00895D1E" w:rsidRDefault="00895D1E" w14:paraId="6A099AA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EB10FC" w:rsidR="00EB10FC" w:rsidTr="22080899" w14:paraId="4475F7F4" w14:textId="77777777">
        <w:trPr>
          <w:trHeight w:val="195"/>
        </w:trPr>
        <w:tc>
          <w:tcPr>
            <w:tcW w:w="1980" w:type="dxa"/>
            <w:vMerge/>
            <w:vAlign w:val="center"/>
          </w:tcPr>
          <w:p w:rsidRPr="00EB10FC" w:rsidR="00895D1E" w:rsidRDefault="00895D1E" w14:paraId="436485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vAlign w:val="center"/>
          </w:tcPr>
          <w:p w:rsidRPr="00EB10FC" w:rsidR="00895D1E" w:rsidRDefault="00895D1E" w14:paraId="027393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80" w:type="dxa"/>
            <w:vMerge/>
            <w:vAlign w:val="center"/>
          </w:tcPr>
          <w:p w:rsidRPr="00EB10FC" w:rsidR="00895D1E" w:rsidRDefault="00895D1E" w14:paraId="270153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</w:tcPr>
          <w:p w:rsidRPr="00EB10FC" w:rsidR="00895D1E" w:rsidRDefault="000A6CBC" w14:paraId="78ED931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2F2F2" w:themeFill="background1" w:themeFillShade="F2"/>
          </w:tcPr>
          <w:p w:rsidRPr="00EB10FC" w:rsidR="00895D1E" w:rsidRDefault="000A6CBC" w14:paraId="4D2FF92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P</w:t>
            </w:r>
          </w:p>
        </w:tc>
      </w:tr>
      <w:tr w:rsidRPr="00EB10FC" w:rsidR="00EB10FC" w:rsidTr="0084333B" w14:paraId="3CD8572A" w14:textId="77777777">
        <w:trPr>
          <w:trHeight w:val="6137"/>
        </w:trPr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:rsidR="00874456" w:rsidP="00874456" w:rsidRDefault="00874456" w14:paraId="29DC020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74456" w:rsidP="00874456" w:rsidRDefault="00874456" w14:paraId="6CA2E13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74456" w:rsidP="00874456" w:rsidRDefault="00874456" w14:paraId="179FA9C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74456" w:rsidP="00874456" w:rsidRDefault="00874456" w14:paraId="37C3E7D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74456" w:rsidP="00874456" w:rsidRDefault="00874456" w14:paraId="753CB35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74456" w:rsidP="00874456" w:rsidRDefault="00874456" w14:paraId="3AC6A6F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74456" w:rsidP="00874456" w:rsidRDefault="00874456" w14:paraId="6FCFB18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74456" w:rsidP="00874456" w:rsidRDefault="00874456" w14:paraId="175E3FF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36BE6" w:rsidP="00874456" w:rsidRDefault="00236BE6" w14:paraId="6008AF6B" w14:textId="0DDAA0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4456">
              <w:rPr>
                <w:rFonts w:asciiTheme="minorHAnsi" w:hAnsiTheme="minorHAnsi" w:cstheme="minorHAnsi"/>
                <w:b/>
              </w:rPr>
              <w:t>Unidad 1</w:t>
            </w:r>
            <w:r w:rsidR="00874456">
              <w:rPr>
                <w:rFonts w:asciiTheme="minorHAnsi" w:hAnsiTheme="minorHAnsi" w:cstheme="minorHAnsi"/>
                <w:b/>
              </w:rPr>
              <w:t>:</w:t>
            </w:r>
          </w:p>
          <w:p w:rsidRPr="00874456" w:rsidR="00874456" w:rsidP="00874456" w:rsidRDefault="00874456" w14:paraId="0DC7A4D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Pr="00874456" w:rsidR="00895D1E" w:rsidP="00874456" w:rsidRDefault="00236BE6" w14:paraId="7127E41B" w14:textId="7FE909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4456">
              <w:rPr>
                <w:rFonts w:asciiTheme="minorHAnsi" w:hAnsiTheme="minorHAnsi" w:cstheme="minorHAnsi"/>
                <w:b/>
              </w:rPr>
              <w:t>Especificaciones técnicas y normativa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:rsidRPr="00236BE6" w:rsidR="00236BE6" w:rsidP="00236BE6" w:rsidRDefault="00236BE6" w14:paraId="73ED7C1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236BE6">
              <w:rPr>
                <w:rFonts w:asciiTheme="minorHAnsi" w:hAnsiTheme="minorHAnsi" w:cstheme="minorHAnsi"/>
                <w:lang w:val="es-MX"/>
              </w:rPr>
              <w:t> </w:t>
            </w:r>
          </w:p>
          <w:p w:rsidR="00C63948" w:rsidP="00236BE6" w:rsidRDefault="00C63948" w14:paraId="1B827B01" w14:textId="2C983399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es-MX"/>
              </w:rPr>
            </w:pPr>
          </w:p>
          <w:p w:rsidR="00726E83" w:rsidP="00236BE6" w:rsidRDefault="00726E83" w14:paraId="65A4813E" w14:textId="77777777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es-MX"/>
              </w:rPr>
            </w:pPr>
          </w:p>
          <w:p w:rsidR="00874456" w:rsidP="00236BE6" w:rsidRDefault="00874456" w14:paraId="4475E9A2" w14:textId="77777777">
            <w:pPr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  <w:p w:rsidR="00874456" w:rsidP="00236BE6" w:rsidRDefault="00874456" w14:paraId="20FF71D3" w14:textId="77777777">
            <w:pPr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  <w:p w:rsidR="00874456" w:rsidP="00236BE6" w:rsidRDefault="00874456" w14:paraId="60B55439" w14:textId="77777777">
            <w:pPr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  <w:p w:rsidR="00874456" w:rsidP="00236BE6" w:rsidRDefault="00874456" w14:paraId="18AC2554" w14:textId="77777777">
            <w:pPr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  <w:p w:rsidRPr="00874456" w:rsidR="00726E83" w:rsidP="00236BE6" w:rsidRDefault="006937F4" w14:paraId="2266CF61" w14:textId="276CEC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74456">
              <w:rPr>
                <w:rFonts w:asciiTheme="minorHAnsi" w:hAnsiTheme="minorHAnsi" w:cstheme="minorHAnsi"/>
                <w:lang w:val="es-MX"/>
              </w:rPr>
              <w:t xml:space="preserve">Aplicar elementos de redacción de un proyecto de investigación aplicada e innovación considerando las características de una problemática. </w:t>
            </w:r>
          </w:p>
        </w:tc>
        <w:tc>
          <w:tcPr>
            <w:tcW w:w="4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236BE6" w:rsidR="00236BE6" w:rsidP="00236BE6" w:rsidRDefault="22080899" w14:paraId="46521E9D" w14:textId="6A04DBA4">
            <w:pPr>
              <w:pStyle w:val="Prrafodelista"/>
              <w:numPr>
                <w:ilvl w:val="0"/>
                <w:numId w:val="20"/>
              </w:numPr>
              <w:rPr>
                <w:lang w:val="es-MX"/>
              </w:rPr>
            </w:pPr>
            <w:r w:rsidRPr="22080899">
              <w:rPr>
                <w:lang w:val="es-MX"/>
              </w:rPr>
              <w:t>Cómo redactar un proyecto.</w:t>
            </w:r>
          </w:p>
          <w:p w:rsidRPr="00874456" w:rsidR="22080899" w:rsidP="22080899" w:rsidRDefault="22080899" w14:paraId="7EC71F0E" w14:textId="44D82E6F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Idea</w:t>
            </w:r>
          </w:p>
          <w:p w:rsidRPr="00874456" w:rsidR="22080899" w:rsidP="22080899" w:rsidRDefault="22080899" w14:paraId="11C5B759" w14:textId="0A09E764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Hipótesis</w:t>
            </w:r>
          </w:p>
          <w:p w:rsidRPr="00874456" w:rsidR="22080899" w:rsidP="22080899" w:rsidRDefault="22080899" w14:paraId="632464B0" w14:textId="2018F81E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Objetivos</w:t>
            </w:r>
          </w:p>
          <w:p w:rsidRPr="00874456" w:rsidR="22080899" w:rsidP="22080899" w:rsidRDefault="22080899" w14:paraId="49F7AD2B" w14:textId="041C5D9F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Metodología</w:t>
            </w:r>
          </w:p>
          <w:p w:rsidRPr="00874456" w:rsidR="22080899" w:rsidP="22080899" w:rsidRDefault="22080899" w14:paraId="3489A1C0" w14:textId="6D1750ED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Actividades y Resultados Esperados</w:t>
            </w:r>
          </w:p>
          <w:p w:rsidRPr="00874456" w:rsidR="00236BE6" w:rsidP="00236BE6" w:rsidRDefault="22080899" w14:paraId="576D48AC" w14:textId="576B01E3">
            <w:pPr>
              <w:pStyle w:val="Prrafodelista"/>
              <w:numPr>
                <w:ilvl w:val="0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Elementos de un proyecto de investigación aplicada.</w:t>
            </w:r>
          </w:p>
          <w:p w:rsidRPr="00874456" w:rsidR="22080899" w:rsidP="22080899" w:rsidRDefault="22080899" w14:paraId="056D758D" w14:textId="59B74A15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Antes de Postular</w:t>
            </w:r>
          </w:p>
          <w:p w:rsidRPr="00874456" w:rsidR="22080899" w:rsidP="22080899" w:rsidRDefault="22080899" w14:paraId="6C5FA001" w14:textId="54CC8526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Armando mi postulación</w:t>
            </w:r>
          </w:p>
          <w:p w:rsidRPr="00874456" w:rsidR="22080899" w:rsidP="22080899" w:rsidRDefault="22080899" w14:paraId="40E1C9A6" w14:textId="3B7732C2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Bases Concurso Duoc UC</w:t>
            </w:r>
          </w:p>
          <w:p w:rsidRPr="00874456" w:rsidR="22080899" w:rsidP="22080899" w:rsidRDefault="22080899" w14:paraId="3774C3B1" w14:textId="0D324F62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Postulación</w:t>
            </w:r>
          </w:p>
          <w:p w:rsidRPr="00874456" w:rsidR="22080899" w:rsidP="22080899" w:rsidRDefault="22080899" w14:paraId="77CDC62B" w14:textId="5B0F82EF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Primera Etapa</w:t>
            </w:r>
          </w:p>
          <w:p w:rsidRPr="00874456" w:rsidR="22080899" w:rsidP="22080899" w:rsidRDefault="22080899" w14:paraId="009A4912" w14:textId="339CEF04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Segunda Etapa</w:t>
            </w:r>
          </w:p>
          <w:p w:rsidRPr="00874456" w:rsidR="22080899" w:rsidP="22080899" w:rsidRDefault="22080899" w14:paraId="5ED772CD" w14:textId="6F96ED7E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Ejecución de Proyectos</w:t>
            </w:r>
          </w:p>
          <w:p w:rsidRPr="00874456" w:rsidR="22080899" w:rsidP="22080899" w:rsidRDefault="22080899" w14:paraId="462E12F2" w14:textId="300366AE">
            <w:pPr>
              <w:pStyle w:val="Prrafodelista"/>
              <w:numPr>
                <w:ilvl w:val="1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Manos a la obra</w:t>
            </w:r>
          </w:p>
          <w:p w:rsidRPr="00874456" w:rsidR="00236BE6" w:rsidP="00236BE6" w:rsidRDefault="22080899" w14:paraId="1689CDF2" w14:textId="3F343D1A">
            <w:pPr>
              <w:pStyle w:val="Prrafodelista"/>
              <w:numPr>
                <w:ilvl w:val="0"/>
                <w:numId w:val="20"/>
              </w:numPr>
              <w:rPr>
                <w:lang w:val="es-MX"/>
              </w:rPr>
            </w:pPr>
            <w:r w:rsidRPr="00874456">
              <w:rPr>
                <w:lang w:val="es-MX"/>
              </w:rPr>
              <w:t>Postulación a proyectos de investigación aplicada e innovación.</w:t>
            </w:r>
          </w:p>
          <w:p w:rsidRPr="00874456" w:rsidR="22080899" w:rsidP="22080899" w:rsidRDefault="22080899" w14:paraId="43D0DF70" w14:textId="472F7A2C">
            <w:pPr>
              <w:pStyle w:val="Prrafodelista"/>
              <w:numPr>
                <w:ilvl w:val="1"/>
                <w:numId w:val="20"/>
              </w:numPr>
              <w:spacing w:after="0"/>
              <w:rPr>
                <w:lang w:val="es-MX"/>
              </w:rPr>
            </w:pPr>
            <w:r w:rsidRPr="00874456">
              <w:rPr>
                <w:lang w:val="es-MX"/>
              </w:rPr>
              <w:t>Fondos y concursos Públicos</w:t>
            </w:r>
          </w:p>
          <w:p w:rsidRPr="00874456" w:rsidR="22080899" w:rsidP="22080899" w:rsidRDefault="22080899" w14:paraId="03E7FEEE" w14:textId="4C1F3591">
            <w:pPr>
              <w:pStyle w:val="Prrafodelista"/>
              <w:numPr>
                <w:ilvl w:val="1"/>
                <w:numId w:val="20"/>
              </w:numPr>
              <w:spacing w:after="0"/>
              <w:rPr>
                <w:lang w:val="es-MX"/>
              </w:rPr>
            </w:pPr>
            <w:r w:rsidRPr="00874456">
              <w:rPr>
                <w:lang w:val="es-MX"/>
              </w:rPr>
              <w:t>Fondos y concursos Privados</w:t>
            </w:r>
          </w:p>
          <w:p w:rsidRPr="00236BE6" w:rsidR="00895D1E" w:rsidP="00236BE6" w:rsidRDefault="00236BE6" w14:paraId="42A063BF" w14:textId="1075509F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 w:cstheme="minorBidi"/>
              </w:rPr>
            </w:pPr>
            <w:r w:rsidRPr="00236BE6">
              <w:rPr>
                <w:lang w:val="es-MX"/>
              </w:rPr>
              <w:t>Fuentes de financiamiento</w:t>
            </w:r>
            <w:r>
              <w:rPr>
                <w:lang w:val="es-MX"/>
              </w:rPr>
              <w:t>.</w:t>
            </w:r>
          </w:p>
        </w:tc>
        <w:tc>
          <w:tcPr>
            <w:tcW w:w="4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EB10FC" w:rsidR="00895D1E" w:rsidP="00236BE6" w:rsidRDefault="00236BE6" w14:paraId="1E1F73D3" w14:textId="6EA2FA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EB10FC" w:rsidR="00895D1E" w:rsidP="00236BE6" w:rsidRDefault="00236BE6" w14:paraId="37AB2C89" w14:textId="7D5EC99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Pr="00EB10FC" w:rsidR="00EB10FC" w:rsidTr="22080899" w14:paraId="6F192CE9" w14:textId="77777777">
        <w:trPr>
          <w:trHeight w:val="1814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74456" w:rsidR="00236BE6" w:rsidP="00874456" w:rsidRDefault="00236BE6" w14:paraId="22DE69F9" w14:textId="1B450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874456">
              <w:rPr>
                <w:rFonts w:asciiTheme="minorHAnsi" w:hAnsiTheme="minorHAnsi" w:cstheme="minorHAnsi"/>
                <w:b/>
                <w:lang w:val="es-MX"/>
              </w:rPr>
              <w:t>Unidad 2</w:t>
            </w:r>
          </w:p>
          <w:p w:rsidRPr="00874456" w:rsidR="00895D1E" w:rsidP="00874456" w:rsidRDefault="00236BE6" w14:paraId="6B79FE35" w14:textId="0A7CD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4456">
              <w:rPr>
                <w:rFonts w:asciiTheme="minorHAnsi" w:hAnsiTheme="minorHAnsi" w:cstheme="minorHAnsi"/>
                <w:b/>
                <w:lang w:val="es-MX"/>
              </w:rPr>
              <w:t>Formulación de un proyecto de investigación aplicada</w:t>
            </w:r>
            <w:r w:rsidR="0084333B">
              <w:rPr>
                <w:rFonts w:asciiTheme="minorHAnsi" w:hAnsiTheme="minorHAnsi" w:cstheme="minorHAnsi"/>
                <w:b/>
                <w:lang w:val="es-MX"/>
              </w:rPr>
              <w:t>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4333B" w:rsidR="00571EC8" w:rsidP="00F31ED0" w:rsidRDefault="00571EC8" w14:paraId="421A2553" w14:textId="0D22C8C5">
            <w:pPr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 xml:space="preserve">Desarrollar una presentación del proyecto de investigación aplicada a través de un </w:t>
            </w:r>
            <w:proofErr w:type="spellStart"/>
            <w:r>
              <w:rPr>
                <w:rFonts w:asciiTheme="minorHAnsi" w:hAnsiTheme="minorHAnsi" w:cstheme="minorHAnsi"/>
                <w:lang w:val="es-MX"/>
              </w:rPr>
              <w:t>Elevator</w:t>
            </w:r>
            <w:proofErr w:type="spellEnd"/>
            <w:r>
              <w:rPr>
                <w:rFonts w:asciiTheme="minorHAnsi" w:hAnsiTheme="minorHAnsi" w:cstheme="minorHAnsi"/>
                <w:lang w:val="es-MX"/>
              </w:rPr>
              <w:t xml:space="preserve"> Pitch. </w:t>
            </w:r>
          </w:p>
        </w:tc>
        <w:tc>
          <w:tcPr>
            <w:tcW w:w="4780" w:type="dxa"/>
            <w:tcBorders>
              <w:left w:val="single" w:color="auto" w:sz="4" w:space="0"/>
              <w:bottom w:val="single" w:color="auto" w:sz="4" w:space="0"/>
            </w:tcBorders>
          </w:tcPr>
          <w:p w:rsidRPr="00874456" w:rsidR="00236BE6" w:rsidP="00236BE6" w:rsidRDefault="00236BE6" w14:paraId="6BF8AEEA" w14:textId="10190E28">
            <w:pPr>
              <w:pStyle w:val="Prrafodelista"/>
              <w:numPr>
                <w:ilvl w:val="0"/>
                <w:numId w:val="21"/>
              </w:numPr>
              <w:rPr>
                <w:lang w:val="es-MX"/>
              </w:rPr>
            </w:pPr>
            <w:r w:rsidRPr="00874456">
              <w:rPr>
                <w:lang w:val="es-MX"/>
              </w:rPr>
              <w:t>Selección de un fondo de financiamiento.</w:t>
            </w:r>
          </w:p>
          <w:p w:rsidRPr="00874456" w:rsidR="00236BE6" w:rsidP="00236BE6" w:rsidRDefault="00236BE6" w14:paraId="3E5B2FFC" w14:textId="7F014A06">
            <w:pPr>
              <w:pStyle w:val="Prrafodelista"/>
              <w:numPr>
                <w:ilvl w:val="0"/>
                <w:numId w:val="21"/>
              </w:numPr>
              <w:rPr>
                <w:lang w:val="es-MX"/>
              </w:rPr>
            </w:pPr>
            <w:r w:rsidRPr="00874456">
              <w:rPr>
                <w:lang w:val="es-MX"/>
              </w:rPr>
              <w:t>Formulación del proyecto.</w:t>
            </w:r>
          </w:p>
          <w:p w:rsidRPr="00874456" w:rsidR="00895D1E" w:rsidP="22080899" w:rsidRDefault="22080899" w14:paraId="3327F582" w14:textId="6D2834FB">
            <w:pPr>
              <w:pStyle w:val="Prrafodelista"/>
              <w:numPr>
                <w:ilvl w:val="0"/>
                <w:numId w:val="21"/>
              </w:numPr>
              <w:rPr>
                <w:lang w:val="es-MX"/>
              </w:rPr>
            </w:pPr>
            <w:r w:rsidRPr="00874456">
              <w:rPr>
                <w:lang w:val="es-MX"/>
              </w:rPr>
              <w:t>Propuesta valor.</w:t>
            </w:r>
          </w:p>
          <w:p w:rsidRPr="00874456" w:rsidR="00895D1E" w:rsidP="22080899" w:rsidRDefault="22080899" w14:paraId="35F31027" w14:textId="4A052A56">
            <w:pPr>
              <w:pStyle w:val="Prrafodelista"/>
              <w:numPr>
                <w:ilvl w:val="1"/>
                <w:numId w:val="21"/>
              </w:numPr>
              <w:rPr>
                <w:lang w:val="es-MX"/>
              </w:rPr>
            </w:pPr>
            <w:r w:rsidRPr="00874456">
              <w:rPr>
                <w:lang w:val="es-MX"/>
              </w:rPr>
              <w:t>Formas de dar a conocer tu propuesta de valor.</w:t>
            </w:r>
          </w:p>
          <w:p w:rsidRPr="00874456" w:rsidR="00895D1E" w:rsidP="22080899" w:rsidRDefault="22080899" w14:paraId="4DF47662" w14:textId="09A9FC62">
            <w:pPr>
              <w:pStyle w:val="Prrafodelista"/>
              <w:numPr>
                <w:ilvl w:val="1"/>
                <w:numId w:val="21"/>
              </w:numPr>
              <w:rPr>
                <w:lang w:val="es-MX"/>
              </w:rPr>
            </w:pPr>
            <w:r w:rsidRPr="00874456">
              <w:rPr>
                <w:lang w:val="es-MX"/>
              </w:rPr>
              <w:t>Elevator Pitch</w:t>
            </w:r>
          </w:p>
        </w:tc>
        <w:tc>
          <w:tcPr>
            <w:tcW w:w="464" w:type="dxa"/>
            <w:tcBorders>
              <w:right w:val="single" w:color="000000" w:themeColor="text1" w:sz="4" w:space="0"/>
            </w:tcBorders>
            <w:shd w:val="clear" w:color="auto" w:fill="auto"/>
          </w:tcPr>
          <w:p w:rsidRPr="00EB10FC" w:rsidR="00895D1E" w:rsidP="00236BE6" w:rsidRDefault="00236BE6" w14:paraId="366E7022" w14:textId="4527470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26" w:type="dxa"/>
            <w:tcBorders>
              <w:left w:val="single" w:color="000000" w:themeColor="text1" w:sz="4" w:space="0"/>
            </w:tcBorders>
            <w:shd w:val="clear" w:color="auto" w:fill="auto"/>
          </w:tcPr>
          <w:p w:rsidRPr="00EB10FC" w:rsidR="00895D1E" w:rsidP="00236BE6" w:rsidRDefault="00236BE6" w14:paraId="45D09CB9" w14:textId="386992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Pr="00EB10FC" w:rsidR="00EB10FC" w:rsidTr="22080899" w14:paraId="3784E3C2" w14:textId="77777777">
        <w:trPr>
          <w:trHeight w:val="416"/>
        </w:trPr>
        <w:tc>
          <w:tcPr>
            <w:tcW w:w="43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EB10FC" w:rsidR="00895D1E" w:rsidRDefault="00895D1E" w14:paraId="33DCE0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B10FC" w:rsidR="00895D1E" w:rsidRDefault="000A6CBC" w14:paraId="3B96CFC1" w14:textId="7777777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464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EB10FC" w:rsidR="00895D1E" w:rsidRDefault="00236BE6" w14:paraId="23AD05C4" w14:textId="5B645B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426" w:type="dxa"/>
            <w:tcBorders>
              <w:lef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EB10FC" w:rsidR="00895D1E" w:rsidRDefault="00236BE6" w14:paraId="3FC30433" w14:textId="30B460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Pr="00EB10FC" w:rsidR="00EB10FC" w:rsidTr="22080899" w14:paraId="2F9E00E0" w14:textId="77777777">
        <w:trPr>
          <w:trHeight w:val="416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EB10FC" w:rsidR="00895D1E" w:rsidRDefault="00895D1E" w14:paraId="00224B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B10FC" w:rsidR="00895D1E" w:rsidRDefault="000A6CBC" w14:paraId="3EA59600" w14:textId="7777777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B10FC" w:rsidR="00895D1E" w:rsidRDefault="0084333B" w14:paraId="71784FE5" w14:textId="631F45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</w:tr>
    </w:tbl>
    <w:p w:rsidRPr="00EB10FC" w:rsidR="00895D1E" w:rsidRDefault="00895D1E" w14:paraId="5B944E71" w14:textId="77777777">
      <w:pPr>
        <w:rPr>
          <w:rFonts w:asciiTheme="minorHAnsi" w:hAnsiTheme="minorHAnsi" w:cstheme="minorHAnsi"/>
        </w:rPr>
      </w:pPr>
    </w:p>
    <w:tbl>
      <w:tblPr>
        <w:tblW w:w="10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Pr="00EB10FC" w:rsidR="00EB10FC" w:rsidTr="52187D06" w14:paraId="77EE800A" w14:textId="77777777">
        <w:trPr>
          <w:trHeight w:val="300"/>
        </w:trPr>
        <w:tc>
          <w:tcPr>
            <w:tcW w:w="10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EB10FC" w:rsidR="00895D1E" w:rsidRDefault="000A6CBC" w14:paraId="6392205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Estrategia metodológica</w:t>
            </w:r>
          </w:p>
        </w:tc>
      </w:tr>
      <w:tr w:rsidRPr="00EB10FC" w:rsidR="00895D1E" w:rsidTr="52187D06" w14:paraId="71B3A167" w14:textId="77777777">
        <w:trPr>
          <w:trHeight w:val="600"/>
        </w:trPr>
        <w:tc>
          <w:tcPr>
            <w:tcW w:w="10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36BE6" w:rsidR="00236BE6" w:rsidP="00236BE6" w:rsidRDefault="00236BE6" w14:paraId="7BD6C710" w14:textId="1FFD00D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36BE6">
              <w:rPr>
                <w:rFonts w:asciiTheme="minorHAnsi" w:hAnsiTheme="minorHAnsi" w:cstheme="minorHAnsi"/>
                <w:bCs/>
              </w:rPr>
              <w:t>Este curso se enfoca en desarrollar competencias necesarias para que el participante sea capaz de formular un proyecto de investigación aplicada y/o innovación de acuerdo con especificaciones técnicas y/o bases de un concurso. Por ello, es importante que el facilitador/tutor genere un ambiente de aprendizaje en el que el participante sea capaz de reconocer sus conocimientos previos y experiencias asociadas a la planificación de un proyecto con el objetivo de propiciar el logro de aprendizajes significativos que permitan fortalecer sus competencias.</w:t>
            </w:r>
          </w:p>
          <w:p w:rsidRPr="00236BE6" w:rsidR="00236BE6" w:rsidP="00236BE6" w:rsidRDefault="00236BE6" w14:paraId="799FAE3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36BE6">
              <w:rPr>
                <w:rFonts w:asciiTheme="minorHAnsi" w:hAnsiTheme="minorHAnsi" w:cstheme="minorHAnsi"/>
                <w:bCs/>
              </w:rPr>
              <w:t> </w:t>
            </w:r>
          </w:p>
          <w:p w:rsidRPr="00236BE6" w:rsidR="00236BE6" w:rsidP="00236BE6" w:rsidRDefault="00236BE6" w14:paraId="7DEC5D0E" w14:textId="7724FF3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36BE6">
              <w:rPr>
                <w:rFonts w:asciiTheme="minorHAnsi" w:hAnsiTheme="minorHAnsi" w:cstheme="minorHAnsi"/>
                <w:bCs/>
              </w:rPr>
              <w:t>El curso se desarrollará en una modalidad 100% asincrónica, por lo que el facilitador/tutor debe considerar distintos tipos de técnicas didácticas que propicien el avance del participante y asegure la interacción con sus pares. El facilitador/tutor debe poner especial énfasis en el rol que juegan actualmente los equipos multidisciplinarios, por lo que los grupos de trabajo se intencionar</w:t>
            </w:r>
            <w:r>
              <w:rPr>
                <w:rFonts w:asciiTheme="minorHAnsi" w:hAnsiTheme="minorHAnsi" w:cstheme="minorHAnsi"/>
                <w:bCs/>
              </w:rPr>
              <w:t>á</w:t>
            </w:r>
            <w:r w:rsidRPr="00236BE6">
              <w:rPr>
                <w:rFonts w:asciiTheme="minorHAnsi" w:hAnsiTheme="minorHAnsi" w:cstheme="minorHAnsi"/>
                <w:bCs/>
              </w:rPr>
              <w:t>n de la misma forma, en la investigación y en la eventual necesidad que tendrán los estudiantes de formar equipos para elaborar sus propios proyectos.</w:t>
            </w:r>
          </w:p>
          <w:p w:rsidRPr="00236BE6" w:rsidR="00236BE6" w:rsidP="00236BE6" w:rsidRDefault="00236BE6" w14:paraId="6FBAEEE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36BE6">
              <w:rPr>
                <w:rFonts w:asciiTheme="minorHAnsi" w:hAnsiTheme="minorHAnsi" w:cstheme="minorHAnsi"/>
                <w:bCs/>
              </w:rPr>
              <w:t> </w:t>
            </w:r>
          </w:p>
          <w:p w:rsidRPr="00236BE6" w:rsidR="00236BE6" w:rsidP="00236BE6" w:rsidRDefault="00236BE6" w14:paraId="716AECE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36BE6">
              <w:rPr>
                <w:rFonts w:asciiTheme="minorHAnsi" w:hAnsiTheme="minorHAnsi" w:cstheme="minorHAnsi"/>
                <w:bCs/>
              </w:rPr>
              <w:t>Los recursos educativos que considera el curso son: cápsulas de contenido (videos), recursos de información, foros y tutorías voluntarias. En cuanto a las fases prácticas, el facilitador/tutor utilizará actividades que promuevan las instancias tanto de trabajo grupal como individual, tales como análisis de caso, aprendizaje basado en proyectos, debates, entre otras.</w:t>
            </w:r>
          </w:p>
          <w:p w:rsidRPr="00236BE6" w:rsidR="00236BE6" w:rsidP="00236BE6" w:rsidRDefault="00236BE6" w14:paraId="2E0F388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36BE6">
              <w:rPr>
                <w:rFonts w:asciiTheme="minorHAnsi" w:hAnsiTheme="minorHAnsi" w:cstheme="minorHAnsi"/>
                <w:bCs/>
              </w:rPr>
              <w:t> </w:t>
            </w:r>
          </w:p>
          <w:p w:rsidRPr="00236BE6" w:rsidR="00236BE6" w:rsidP="52187D06" w:rsidRDefault="00236BE6" w14:paraId="18F962F3" w14:textId="16192317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52187D06" w:rsidR="00236BE6">
              <w:rPr>
                <w:rFonts w:ascii="Calibri" w:hAnsi="Calibri" w:cs="Calibri" w:asciiTheme="minorAscii" w:hAnsiTheme="minorAscii" w:cstheme="minorAscii"/>
              </w:rPr>
              <w:t>El curso considera dos unidades de aprendizaje: (1) “Especificaciones técnicas y normativa” y (2) “Formulando un proyecto de investigación aplica</w:t>
            </w:r>
            <w:r w:rsidRPr="52187D06" w:rsidR="6282425D">
              <w:rPr>
                <w:rFonts w:ascii="Calibri" w:hAnsi="Calibri" w:cs="Calibri" w:asciiTheme="minorAscii" w:hAnsiTheme="minorAscii" w:cstheme="minorAscii"/>
              </w:rPr>
              <w:t>da</w:t>
            </w:r>
            <w:r w:rsidRPr="52187D06" w:rsidR="00236BE6">
              <w:rPr>
                <w:rFonts w:ascii="Calibri" w:hAnsi="Calibri" w:cs="Calibri" w:asciiTheme="minorAscii" w:hAnsiTheme="minorAscii" w:cstheme="minorAscii"/>
              </w:rPr>
              <w:t xml:space="preserve">”. </w:t>
            </w:r>
            <w:r w:rsidRPr="52187D06" w:rsidR="00236BE6">
              <w:rPr>
                <w:rFonts w:ascii="Calibri" w:hAnsi="Calibri" w:cs="Calibri" w:asciiTheme="minorAscii" w:hAnsiTheme="minorAscii" w:cstheme="minorAscii"/>
              </w:rPr>
              <w:t>Cada una de ellas considera una actividad específica asociada a su contenido (encargo sin presentación), la que deberá ser realizada por los participantes.</w:t>
            </w:r>
            <w:r w:rsidRPr="52187D06" w:rsidR="00236BE6">
              <w:rPr>
                <w:rFonts w:ascii="Calibri" w:hAnsi="Calibri" w:cs="Calibri" w:asciiTheme="minorAscii" w:hAnsiTheme="minorAscii" w:cstheme="minorAscii"/>
              </w:rPr>
              <w:t xml:space="preserve"> Dada la modalidad asincrónica del curso, el facilitador/tutor debe entregar retroalimentación oportuna (se debe entregar en un plazo máximo de 5 días hábiles y antes de la siguiente evaluación) sobre ambas actividades a cada participante con el fin de fortalecer el desarrollo de las competencias asociadas. </w:t>
            </w:r>
            <w:r w:rsidRPr="52187D06" w:rsidR="00236BE6">
              <w:rPr>
                <w:rFonts w:ascii="Calibri" w:hAnsi="Calibri" w:cs="Calibri" w:asciiTheme="minorAscii" w:hAnsiTheme="minorAscii" w:cstheme="minorAscii"/>
              </w:rPr>
              <w:t>Además, se considera al menos una tutoría sincrónica voluntaria por cada unidad de aprendizaje con el fin de apoyar el desarrollo de los encargos, las que deberán programarse por el facilitador/tutor en un horario acordado con los participantes del curso.</w:t>
            </w:r>
          </w:p>
          <w:p w:rsidRPr="00236BE6" w:rsidR="00236BE6" w:rsidP="00236BE6" w:rsidRDefault="00236BE6" w14:paraId="3255C31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36BE6">
              <w:rPr>
                <w:rFonts w:asciiTheme="minorHAnsi" w:hAnsiTheme="minorHAnsi" w:cstheme="minorHAnsi"/>
                <w:bCs/>
              </w:rPr>
              <w:t> </w:t>
            </w:r>
          </w:p>
          <w:p w:rsidRPr="00236BE6" w:rsidR="00895D1E" w:rsidP="00236BE6" w:rsidRDefault="00236BE6" w14:paraId="7AEDD6E7" w14:textId="1F29454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36BE6">
              <w:rPr>
                <w:rFonts w:asciiTheme="minorHAnsi" w:hAnsiTheme="minorHAnsi" w:cstheme="minorHAnsi"/>
                <w:bCs/>
              </w:rPr>
              <w:t>La presente propuesta formativa se realizará en el Ambiente Virtual de Aprendizaje (AVA) dispuesto por Duoc UC, en un proceso autónomo apoyado con herramientas de comunicación (anuncios, mensajes, correo electrónico y tablero de discusión) que posibilitan la interacción entre los participantes y el facilitador a cargo.  Contará con un 100% del total de horas para la formación asincrónica, y existirán sesiones voluntarias asincrónicas (una sesión por cada unidad).</w:t>
            </w:r>
          </w:p>
          <w:p w:rsidRPr="00EB10FC" w:rsidR="00895D1E" w:rsidRDefault="00895D1E" w14:paraId="2398FB8D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3EF7099E" w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Respecto al sistema evaluativo, se incluirán los siguientes momentos:</w:t>
            </w:r>
          </w:p>
          <w:p w:rsidRPr="00EB10FC" w:rsidR="00895D1E" w:rsidRDefault="00895D1E" w14:paraId="2638D17C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6CC948C7" w14:textId="777777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Evaluación diagnóstica:</w:t>
            </w:r>
            <w:r w:rsidRPr="00EB10FC">
              <w:rPr>
                <w:rFonts w:asciiTheme="minorHAnsi" w:hAnsiTheme="minorHAnsi" w:cstheme="minorHAnsi"/>
              </w:rPr>
              <w:t xml:space="preserve"> Incluye actividades que permiten obtener evidencias de los conocimientos previos que poseen los participantes.</w:t>
            </w:r>
          </w:p>
          <w:p w:rsidRPr="00EB10FC" w:rsidR="00895D1E" w:rsidRDefault="000A6CBC" w14:paraId="00F9E61E" w14:textId="777777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Evaluación formativa:</w:t>
            </w:r>
            <w:r w:rsidRPr="00EB10FC">
              <w:rPr>
                <w:rFonts w:asciiTheme="minorHAnsi" w:hAnsiTheme="minorHAnsi" w:cstheme="minorHAnsi"/>
              </w:rPr>
              <w:t xml:space="preserve"> Su propósito es obtener evidencias para valorar el avance, reforzar conocimientos adquiridos y /o detectar dificultades. Comprende una serie de actividades interactivas con retroalimentación inmediata, Quiz, gamificación, debates, arrastrar y soltar, términos pareados, completación, entre otras; que serán aplicadas durante el proceso formativo. </w:t>
            </w:r>
          </w:p>
          <w:p w:rsidRPr="00EB10FC" w:rsidR="00895D1E" w:rsidP="006B7456" w:rsidRDefault="000A6CBC" w14:paraId="7EA09651" w14:textId="40F9D8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lastRenderedPageBreak/>
              <w:t>Evaluación sumativa:</w:t>
            </w:r>
            <w:r w:rsidRPr="00EB10FC">
              <w:rPr>
                <w:rFonts w:asciiTheme="minorHAnsi" w:hAnsiTheme="minorHAnsi" w:cstheme="minorHAnsi"/>
              </w:rPr>
              <w:t xml:space="preserve"> Su objetivo es determinar el nivel de logro obtenido con respecto a los objetivos. Se realiza al concluir cada unidad, obteniendo calificaciones parciales y, al término del curso, se aplica una evaluación final.</w:t>
            </w:r>
          </w:p>
        </w:tc>
      </w:tr>
    </w:tbl>
    <w:p w:rsidRPr="00EB10FC" w:rsidR="00895D1E" w:rsidRDefault="00895D1E" w14:paraId="1343CF8D" w14:textId="77777777">
      <w:pPr>
        <w:spacing w:after="0"/>
        <w:rPr>
          <w:rFonts w:asciiTheme="minorHAnsi" w:hAnsiTheme="minorHAnsi" w:cstheme="minorHAnsi"/>
        </w:rPr>
      </w:pPr>
    </w:p>
    <w:tbl>
      <w:tblPr>
        <w:tblW w:w="10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402"/>
        <w:gridCol w:w="2830"/>
        <w:gridCol w:w="15"/>
      </w:tblGrid>
      <w:tr w:rsidRPr="00EB10FC" w:rsidR="00EB10FC" w:rsidTr="22080899" w14:paraId="13B837E0" w14:textId="77777777">
        <w:trPr>
          <w:trHeight w:val="160"/>
        </w:trPr>
        <w:tc>
          <w:tcPr>
            <w:tcW w:w="1007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</w:tcPr>
          <w:p w:rsidRPr="00EB10FC" w:rsidR="00895D1E" w:rsidRDefault="000A6CBC" w14:paraId="71E25A8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Estrategia evaluativa</w:t>
            </w:r>
          </w:p>
        </w:tc>
      </w:tr>
      <w:tr w:rsidRPr="00EB10FC" w:rsidR="00EB10FC" w:rsidTr="22080899" w14:paraId="366393DB" w14:textId="77777777">
        <w:trPr>
          <w:trHeight w:val="160"/>
        </w:trPr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</w:tcPr>
          <w:p w:rsidRPr="00EB10FC" w:rsidR="00895D1E" w:rsidRDefault="000A6CBC" w14:paraId="1D445AD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Criterios de evaluación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</w:tcPr>
          <w:p w:rsidRPr="00EB10FC" w:rsidR="00895D1E" w:rsidRDefault="000A6CBC" w14:paraId="625D314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Instrumentos de evaluación</w:t>
            </w:r>
          </w:p>
        </w:tc>
        <w:tc>
          <w:tcPr>
            <w:tcW w:w="28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</w:tcPr>
          <w:p w:rsidRPr="00EB10FC" w:rsidR="00895D1E" w:rsidRDefault="000A6CBC" w14:paraId="2C3989A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Normas de aprobación</w:t>
            </w:r>
          </w:p>
        </w:tc>
      </w:tr>
      <w:tr w:rsidRPr="00EB10FC" w:rsidR="00EB10FC" w:rsidTr="22080899" w14:paraId="24694025" w14:textId="77777777">
        <w:trPr>
          <w:trHeight w:val="120"/>
        </w:trPr>
        <w:tc>
          <w:tcPr>
            <w:tcW w:w="1007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</w:tcPr>
          <w:p w:rsidRPr="00EB10FC" w:rsidR="00895D1E" w:rsidRDefault="000A6CBC" w14:paraId="252C028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Evaluación diagnóstica</w:t>
            </w:r>
          </w:p>
        </w:tc>
      </w:tr>
      <w:tr w:rsidRPr="00EB10FC" w:rsidR="00892BC7" w:rsidTr="22080899" w14:paraId="603FF613" w14:textId="77777777">
        <w:trPr>
          <w:trHeight w:val="135"/>
        </w:trPr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8448F8" w:rsidP="008448F8" w:rsidRDefault="00892BC7" w14:paraId="306D5A98" w14:textId="4EF9C54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divId w:val="278411583"/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Identifica las características de un con</w:t>
            </w:r>
            <w:r w:rsidR="008448F8"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 xml:space="preserve">curso de financiamiento. </w:t>
            </w:r>
          </w:p>
          <w:p w:rsidR="008448F8" w:rsidP="008448F8" w:rsidRDefault="008448F8" w14:paraId="4C0E5BFD" w14:textId="6A00B73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divId w:val="278411583"/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 xml:space="preserve">Identifica elementos de redacción de un proyecto de investigación aplicado. </w:t>
            </w:r>
          </w:p>
          <w:p w:rsidR="00892BC7" w:rsidP="00892BC7" w:rsidRDefault="00892BC7" w14:paraId="7EFC3CD8" w14:textId="4A2CB6CB">
            <w:pPr>
              <w:pStyle w:val="paragraph"/>
              <w:spacing w:before="0" w:beforeAutospacing="0" w:after="0" w:afterAutospacing="0"/>
              <w:textAlignment w:val="baseline"/>
              <w:divId w:val="2784115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892BC7" w:rsidP="00892BC7" w:rsidRDefault="00892BC7" w14:paraId="2DB71F49" w14:textId="77777777">
            <w:pPr>
              <w:pStyle w:val="paragraph"/>
              <w:spacing w:before="0" w:beforeAutospacing="0" w:after="0" w:afterAutospacing="0"/>
              <w:textAlignment w:val="baseline"/>
              <w:divId w:val="12051738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:rsidRPr="00EB10FC" w:rsidR="00892BC7" w:rsidP="00892BC7" w:rsidRDefault="00892BC7" w14:paraId="74CE9C23" w14:textId="6537E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Style w:val="normaltextrun"/>
              </w:rPr>
              <w:t> </w:t>
            </w:r>
            <w:r>
              <w:rPr>
                <w:rStyle w:val="eop"/>
              </w:rPr>
              <w:t> 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892BC7" w:rsidP="00892BC7" w:rsidRDefault="00892BC7" w14:paraId="2DAE0A69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495888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La evaluación diagnóstica consiste en la resolución de preguntas con alternativas de respuesta de selección simple.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892BC7" w:rsidP="00892BC7" w:rsidRDefault="00892BC7" w14:paraId="08D23C09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0163372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0"/>
                <w:szCs w:val="10"/>
              </w:rPr>
              <w:t> </w:t>
            </w:r>
            <w:r>
              <w:rPr>
                <w:rStyle w:val="eop"/>
                <w:rFonts w:ascii="Calibri" w:hAnsi="Calibri" w:cs="Calibri"/>
                <w:sz w:val="10"/>
                <w:szCs w:val="10"/>
              </w:rPr>
              <w:t> </w:t>
            </w:r>
          </w:p>
          <w:p w:rsidRPr="00EB10FC" w:rsidR="00892BC7" w:rsidP="00892BC7" w:rsidRDefault="00892BC7" w14:paraId="17507D46" w14:textId="0455C93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normaltextrun"/>
              </w:rPr>
              <w:t>Esta evaluación estará dispuesta en el AVA y se dará retroalimentación automática. </w:t>
            </w:r>
            <w:r>
              <w:rPr>
                <w:rStyle w:val="eop"/>
              </w:rPr>
              <w:t> </w:t>
            </w:r>
          </w:p>
        </w:tc>
        <w:tc>
          <w:tcPr>
            <w:tcW w:w="28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EB10FC" w:rsidR="00892BC7" w:rsidP="00892BC7" w:rsidRDefault="00892BC7" w14:paraId="05E29377" w14:textId="6A15E3D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normaltextrun"/>
              </w:rPr>
              <w:t>Esta evaluación no tiene ponderación. </w:t>
            </w:r>
            <w:r>
              <w:rPr>
                <w:rStyle w:val="eop"/>
              </w:rPr>
              <w:t> </w:t>
            </w:r>
          </w:p>
        </w:tc>
      </w:tr>
      <w:tr w:rsidRPr="00EB10FC" w:rsidR="00EB10FC" w:rsidTr="22080899" w14:paraId="1A6C8BB2" w14:textId="77777777">
        <w:trPr>
          <w:trHeight w:val="345"/>
        </w:trPr>
        <w:tc>
          <w:tcPr>
            <w:tcW w:w="1007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</w:tcPr>
          <w:p w:rsidRPr="00EB10FC" w:rsidR="00895D1E" w:rsidRDefault="000A6CBC" w14:paraId="10D0197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Unidad 1</w:t>
            </w:r>
          </w:p>
        </w:tc>
      </w:tr>
      <w:tr w:rsidRPr="00EB10FC" w:rsidR="00EB10FC" w:rsidTr="22080899" w14:paraId="589849A5" w14:textId="77777777">
        <w:trPr>
          <w:trHeight w:val="2258"/>
        </w:trPr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6937F4" w:rsidP="00383A04" w:rsidRDefault="009D25A4" w14:paraId="35FF79AC" w14:textId="2708782D">
            <w:pPr>
              <w:pStyle w:val="Prrafodelista"/>
              <w:numPr>
                <w:ilvl w:val="0"/>
                <w:numId w:val="30"/>
              </w:numPr>
            </w:pPr>
            <w:r>
              <w:t>Aplica elementos de redacción de un proyecto en la descripción de una p</w:t>
            </w:r>
            <w:r w:rsidR="006937F4">
              <w:t>roblemática</w:t>
            </w:r>
            <w:r>
              <w:t xml:space="preserve">. </w:t>
            </w:r>
            <w:r w:rsidR="006937F4">
              <w:t xml:space="preserve"> </w:t>
            </w:r>
          </w:p>
          <w:p w:rsidR="006937F4" w:rsidP="00383A04" w:rsidRDefault="006937F4" w14:paraId="1A976616" w14:textId="0E7403E5">
            <w:pPr>
              <w:pStyle w:val="Prrafodelista"/>
              <w:numPr>
                <w:ilvl w:val="0"/>
                <w:numId w:val="30"/>
              </w:numPr>
            </w:pPr>
            <w:r>
              <w:t xml:space="preserve">Nombra un título para la investigación aplicada y/o innovación. </w:t>
            </w:r>
          </w:p>
          <w:p w:rsidR="006937F4" w:rsidP="00383A04" w:rsidRDefault="006937F4" w14:paraId="7E95663E" w14:textId="3DA089E1">
            <w:pPr>
              <w:pStyle w:val="Prrafodelista"/>
              <w:numPr>
                <w:ilvl w:val="0"/>
                <w:numId w:val="30"/>
              </w:numPr>
            </w:pPr>
            <w:r>
              <w:t xml:space="preserve">Describe una potencial solución a la problemática planteada. </w:t>
            </w:r>
          </w:p>
          <w:p w:rsidR="006937F4" w:rsidP="00383A04" w:rsidRDefault="006937F4" w14:paraId="6215FF4F" w14:textId="1ECFD1FA">
            <w:pPr>
              <w:pStyle w:val="Prrafodelista"/>
              <w:numPr>
                <w:ilvl w:val="0"/>
                <w:numId w:val="30"/>
              </w:numPr>
            </w:pPr>
            <w:r>
              <w:t xml:space="preserve">Enumera los resultados y/o beneficios de la investigación </w:t>
            </w:r>
            <w:r w:rsidR="00075A0F">
              <w:t xml:space="preserve">aplicada e innovación. </w:t>
            </w:r>
          </w:p>
          <w:p w:rsidRPr="006B7456" w:rsidR="00895D1E" w:rsidP="006B7456" w:rsidRDefault="009D25A4" w14:paraId="41E9F899" w14:textId="0881312F">
            <w:pPr>
              <w:pStyle w:val="Prrafodelista"/>
              <w:numPr>
                <w:ilvl w:val="0"/>
                <w:numId w:val="30"/>
              </w:numPr>
            </w:pPr>
            <w:r>
              <w:t xml:space="preserve">Analiza especialidades que podrían integrarse en el desarrollo de un proyecto de investigación aplicada. 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B1432" w:rsidR="009D25A4" w:rsidP="009D25A4" w:rsidRDefault="009D25A4" w14:paraId="03D000A0" w14:textId="77777777">
            <w:pPr>
              <w:spacing w:after="0" w:line="240" w:lineRule="auto"/>
              <w:rPr>
                <w:rFonts w:asciiTheme="minorHAnsi" w:hAnsiTheme="minorHAnsi" w:cstheme="minorBidi"/>
              </w:rPr>
            </w:pPr>
            <w:bookmarkStart w:name="_Hlk156307538" w:id="1"/>
            <w:r w:rsidRPr="009B1432">
              <w:rPr>
                <w:rFonts w:asciiTheme="minorHAnsi" w:hAnsiTheme="minorHAnsi" w:cstheme="minorBidi"/>
              </w:rPr>
              <w:t>Evaluación con entregable.</w:t>
            </w:r>
          </w:p>
          <w:p w:rsidRPr="009B1432" w:rsidR="009D25A4" w:rsidP="009D25A4" w:rsidRDefault="009D25A4" w14:paraId="5DB4B2EB" w14:textId="7777777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="009D25A4" w:rsidP="009D25A4" w:rsidRDefault="009D25A4" w14:paraId="7840D56F" w14:textId="1C87CEC1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9B1432">
              <w:rPr>
                <w:rFonts w:asciiTheme="minorHAnsi" w:hAnsiTheme="minorHAnsi" w:cstheme="minorBidi"/>
              </w:rPr>
              <w:t xml:space="preserve">En la evaluación de la </w:t>
            </w:r>
            <w:r>
              <w:rPr>
                <w:rFonts w:asciiTheme="minorHAnsi" w:hAnsiTheme="minorHAnsi" w:cstheme="minorBidi"/>
              </w:rPr>
              <w:t>u</w:t>
            </w:r>
            <w:r w:rsidRPr="009B1432">
              <w:rPr>
                <w:rFonts w:asciiTheme="minorHAnsi" w:hAnsiTheme="minorHAnsi" w:cstheme="minorBidi"/>
              </w:rPr>
              <w:t xml:space="preserve">nidad 1, los </w:t>
            </w:r>
            <w:r>
              <w:rPr>
                <w:rFonts w:asciiTheme="minorHAnsi" w:hAnsiTheme="minorHAnsi" w:cstheme="minorBidi"/>
              </w:rPr>
              <w:t xml:space="preserve">y las </w:t>
            </w:r>
            <w:r w:rsidRPr="009B1432">
              <w:rPr>
                <w:rFonts w:asciiTheme="minorHAnsi" w:hAnsiTheme="minorHAnsi" w:cstheme="minorBidi"/>
              </w:rPr>
              <w:t>participantes</w:t>
            </w:r>
            <w:r>
              <w:rPr>
                <w:rFonts w:asciiTheme="minorHAnsi" w:hAnsiTheme="minorHAnsi" w:cstheme="minorBidi"/>
              </w:rPr>
              <w:t xml:space="preserve"> abordarán una problemática que pueda ser resuelta a través de un proyecto de investigación aplicada, listando los eventuales resultados y beneficios que se obtendr</w:t>
            </w:r>
            <w:r w:rsidR="00372605">
              <w:rPr>
                <w:rFonts w:asciiTheme="minorHAnsi" w:hAnsiTheme="minorHAnsi" w:cstheme="minorBidi"/>
              </w:rPr>
              <w:t>á</w:t>
            </w:r>
            <w:r>
              <w:rPr>
                <w:rFonts w:asciiTheme="minorHAnsi" w:hAnsiTheme="minorHAnsi" w:cstheme="minorBidi"/>
              </w:rPr>
              <w:t xml:space="preserve">n, considerando especialidades que podrían aportar en el correcto desarrollo del proyecto planteado.  </w:t>
            </w:r>
          </w:p>
          <w:p w:rsidR="009D25A4" w:rsidP="009D25A4" w:rsidRDefault="009D25A4" w14:paraId="6A48EB06" w14:textId="7777777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874456" w:rsidR="00895D1E" w:rsidP="00874456" w:rsidRDefault="009D25A4" w14:paraId="27A9AB7F" w14:textId="1CCAEEC9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 evaluará mediante el uso de rúbrica.</w:t>
            </w:r>
            <w:bookmarkEnd w:id="1"/>
          </w:p>
        </w:tc>
        <w:tc>
          <w:tcPr>
            <w:tcW w:w="28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B10FC" w:rsidR="00895D1E" w:rsidRDefault="000A6CBC" w14:paraId="3324EDB8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Las calificaciones derivadas de las evaluaciones sumativas del curso estarán expresadas con notas entre 1,0 y 7,0, siendo 4,0 el mínimo requerido para la aprobación del curso.</w:t>
            </w:r>
          </w:p>
          <w:p w:rsidRPr="00EB10FC" w:rsidR="00895D1E" w:rsidRDefault="00895D1E" w14:paraId="2AC089BB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37709543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Se corregirán los productos presentados aplicando un 60% de exigencia.</w:t>
            </w:r>
          </w:p>
          <w:p w:rsidRPr="00EB10FC" w:rsidR="00895D1E" w:rsidRDefault="00895D1E" w14:paraId="751B0C5E" w14:textId="77777777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  <w:p w:rsidRPr="00EB10FC" w:rsidR="00895D1E" w:rsidRDefault="000A6CBC" w14:paraId="29B67AF8" w14:textId="7BF82A8C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EB10FC">
              <w:rPr>
                <w:rFonts w:asciiTheme="minorHAnsi" w:hAnsiTheme="minorHAnsi" w:cstheme="minorHAnsi"/>
                <w:b/>
              </w:rPr>
              <w:t xml:space="preserve">Esta evaluación representa el </w:t>
            </w:r>
            <w:r w:rsidR="00372605">
              <w:rPr>
                <w:rFonts w:asciiTheme="minorHAnsi" w:hAnsiTheme="minorHAnsi" w:cstheme="minorHAnsi"/>
                <w:b/>
              </w:rPr>
              <w:t>30</w:t>
            </w:r>
            <w:r w:rsidRPr="00EB10FC">
              <w:rPr>
                <w:rFonts w:asciiTheme="minorHAnsi" w:hAnsiTheme="minorHAnsi" w:cstheme="minorHAnsi"/>
                <w:b/>
              </w:rPr>
              <w:t>% de la calificación final del curso.</w:t>
            </w:r>
          </w:p>
        </w:tc>
      </w:tr>
      <w:tr w:rsidRPr="00EB10FC" w:rsidR="00EB10FC" w:rsidTr="22080899" w14:paraId="0016A276" w14:textId="77777777">
        <w:trPr>
          <w:trHeight w:val="160"/>
        </w:trPr>
        <w:tc>
          <w:tcPr>
            <w:tcW w:w="1007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</w:tcPr>
          <w:p w:rsidRPr="00EB10FC" w:rsidR="00895D1E" w:rsidRDefault="000A6CBC" w14:paraId="654E18B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Unidad 2</w:t>
            </w:r>
          </w:p>
        </w:tc>
      </w:tr>
      <w:tr w:rsidRPr="00EB10FC" w:rsidR="00EB10FC" w:rsidTr="22080899" w14:paraId="4AD3F7F0" w14:textId="77777777">
        <w:trPr>
          <w:trHeight w:val="160"/>
        </w:trPr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571EC8" w:rsidP="00571EC8" w:rsidRDefault="00F31ED0" w14:paraId="4A283CD4" w14:textId="0119970E">
            <w:pPr>
              <w:pStyle w:val="Prrafodelista"/>
              <w:numPr>
                <w:ilvl w:val="0"/>
                <w:numId w:val="33"/>
              </w:numPr>
            </w:pPr>
            <w:r>
              <w:t>Utiliza herramienta multimedia.</w:t>
            </w:r>
          </w:p>
          <w:p w:rsidR="00F31ED0" w:rsidP="00571EC8" w:rsidRDefault="00F31ED0" w14:paraId="1BFE1B5F" w14:textId="77777777">
            <w:pPr>
              <w:pStyle w:val="Prrafodelista"/>
              <w:numPr>
                <w:ilvl w:val="0"/>
                <w:numId w:val="33"/>
              </w:numPr>
            </w:pPr>
            <w:r>
              <w:t xml:space="preserve">Aplica </w:t>
            </w:r>
            <w:proofErr w:type="spellStart"/>
            <w:r>
              <w:t>Elevator</w:t>
            </w:r>
            <w:proofErr w:type="spellEnd"/>
            <w:r>
              <w:t xml:space="preserve"> Pitch en la promoción del proyecto de investigación aplicada. </w:t>
            </w:r>
          </w:p>
          <w:p w:rsidRPr="00874456" w:rsidR="00895D1E" w:rsidP="00874456" w:rsidRDefault="00F31ED0" w14:paraId="1DBEE59E" w14:textId="30CBF6C2">
            <w:pPr>
              <w:pStyle w:val="Prrafodelista"/>
              <w:numPr>
                <w:ilvl w:val="0"/>
                <w:numId w:val="33"/>
              </w:numPr>
            </w:pPr>
            <w:r>
              <w:t xml:space="preserve">Desarrolla video considerando el tiempo solicitado.  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B1432" w:rsidR="00F31ED0" w:rsidP="00F31ED0" w:rsidRDefault="00F31ED0" w14:paraId="286091C8" w14:textId="7777777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9B1432">
              <w:rPr>
                <w:rFonts w:asciiTheme="minorHAnsi" w:hAnsiTheme="minorHAnsi" w:cstheme="minorBidi"/>
              </w:rPr>
              <w:t>Evaluación con entregable.</w:t>
            </w:r>
          </w:p>
          <w:p w:rsidRPr="009B1432" w:rsidR="00F31ED0" w:rsidP="00F31ED0" w:rsidRDefault="00F31ED0" w14:paraId="1BC562E0" w14:textId="7777777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="00F31ED0" w:rsidP="00F31ED0" w:rsidRDefault="00F31ED0" w14:paraId="7E6EEE35" w14:textId="6B61ACB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9B1432">
              <w:rPr>
                <w:rFonts w:asciiTheme="minorHAnsi" w:hAnsiTheme="minorHAnsi" w:cstheme="minorBidi"/>
              </w:rPr>
              <w:t xml:space="preserve">En la evaluación de la </w:t>
            </w:r>
            <w:r>
              <w:rPr>
                <w:rFonts w:asciiTheme="minorHAnsi" w:hAnsiTheme="minorHAnsi" w:cstheme="minorBidi"/>
              </w:rPr>
              <w:t>u</w:t>
            </w:r>
            <w:r w:rsidRPr="009B1432">
              <w:rPr>
                <w:rFonts w:asciiTheme="minorHAnsi" w:hAnsiTheme="minorHAnsi" w:cstheme="minorBidi"/>
              </w:rPr>
              <w:t xml:space="preserve">nidad </w:t>
            </w:r>
            <w:r>
              <w:rPr>
                <w:rFonts w:asciiTheme="minorHAnsi" w:hAnsiTheme="minorHAnsi" w:cstheme="minorBidi"/>
              </w:rPr>
              <w:t>2</w:t>
            </w:r>
            <w:r w:rsidRPr="009B1432">
              <w:rPr>
                <w:rFonts w:asciiTheme="minorHAnsi" w:hAnsiTheme="minorHAnsi" w:cstheme="minorBidi"/>
              </w:rPr>
              <w:t xml:space="preserve">, los </w:t>
            </w:r>
            <w:r>
              <w:rPr>
                <w:rFonts w:asciiTheme="minorHAnsi" w:hAnsiTheme="minorHAnsi" w:cstheme="minorBidi"/>
              </w:rPr>
              <w:t xml:space="preserve">y las </w:t>
            </w:r>
            <w:r w:rsidRPr="009B1432">
              <w:rPr>
                <w:rFonts w:asciiTheme="minorHAnsi" w:hAnsiTheme="minorHAnsi" w:cstheme="minorBidi"/>
              </w:rPr>
              <w:t>participantes</w:t>
            </w:r>
            <w:r>
              <w:rPr>
                <w:rFonts w:asciiTheme="minorHAnsi" w:hAnsiTheme="minorHAnsi" w:cstheme="minorBidi"/>
              </w:rPr>
              <w:t xml:space="preserve"> desarrollarán un video de promoción del proyecto de investigación aplicada, que se abordó en la evaluación de la unidad 1, aplicando </w:t>
            </w:r>
            <w:proofErr w:type="spellStart"/>
            <w:r>
              <w:rPr>
                <w:rFonts w:asciiTheme="minorHAnsi" w:hAnsiTheme="minorHAnsi" w:cstheme="minorBidi"/>
              </w:rPr>
              <w:t>Elevator</w:t>
            </w:r>
            <w:proofErr w:type="spellEnd"/>
            <w:r>
              <w:rPr>
                <w:rFonts w:asciiTheme="minorHAnsi" w:hAnsiTheme="minorHAnsi" w:cstheme="minorBidi"/>
              </w:rPr>
              <w:t xml:space="preserve"> Pitch. </w:t>
            </w:r>
          </w:p>
          <w:p w:rsidR="00F31ED0" w:rsidP="00F31ED0" w:rsidRDefault="00F31ED0" w14:paraId="00B5685C" w14:textId="7777777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874456" w:rsidR="00895D1E" w:rsidP="00874456" w:rsidRDefault="00F31ED0" w14:paraId="4475E2DF" w14:textId="0D9DE91A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 evaluará mediante el uso de rúbrica.</w:t>
            </w:r>
          </w:p>
        </w:tc>
        <w:tc>
          <w:tcPr>
            <w:tcW w:w="28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B10FC" w:rsidR="00895D1E" w:rsidRDefault="000A6CBC" w14:paraId="798D5987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Las calificaciones derivadas de las evaluaciones sumativas del curso estarán expresadas con notas entre 1,0 y 7,0, siendo 4,0 el mínimo requerido para la aprobación del curso.</w:t>
            </w:r>
          </w:p>
          <w:p w:rsidRPr="00EB10FC" w:rsidR="00895D1E" w:rsidRDefault="00895D1E" w14:paraId="3EB08C0D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15F999E1" w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</w:rPr>
              <w:t>Se corregirán los productos presentados aplicando un 60% de exigencia.</w:t>
            </w:r>
          </w:p>
          <w:p w:rsidRPr="00EB10FC" w:rsidR="00895D1E" w:rsidRDefault="00895D1E" w14:paraId="23910756" w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Pr="00EB10FC" w:rsidR="00895D1E" w:rsidRDefault="000A6CBC" w14:paraId="0DD3235F" w14:textId="18D306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lastRenderedPageBreak/>
              <w:t xml:space="preserve">Esta evaluación representa el </w:t>
            </w:r>
            <w:r w:rsidR="00372605">
              <w:rPr>
                <w:rFonts w:asciiTheme="minorHAnsi" w:hAnsiTheme="minorHAnsi" w:cstheme="minorHAnsi"/>
                <w:b/>
              </w:rPr>
              <w:t>30</w:t>
            </w:r>
            <w:r w:rsidRPr="00EB10FC">
              <w:rPr>
                <w:rFonts w:asciiTheme="minorHAnsi" w:hAnsiTheme="minorHAnsi" w:cstheme="minorHAnsi"/>
                <w:b/>
              </w:rPr>
              <w:t>% de la calificación final del curso.</w:t>
            </w:r>
          </w:p>
          <w:p w:rsidRPr="00EB10FC" w:rsidR="00895D1E" w:rsidRDefault="00895D1E" w14:paraId="78009EAB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EB10FC" w:rsidR="00EB10FC" w:rsidTr="22080899" w14:paraId="41193FE8" w14:textId="77777777">
        <w:trPr>
          <w:gridAfter w:val="1"/>
          <w:wAfter w:w="15" w:type="dxa"/>
          <w:trHeight w:val="102"/>
        </w:trPr>
        <w:tc>
          <w:tcPr>
            <w:tcW w:w="100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</w:tcPr>
          <w:p w:rsidRPr="00EB10FC" w:rsidR="00895D1E" w:rsidRDefault="000A6CBC" w14:paraId="40DB88BB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lastRenderedPageBreak/>
              <w:t>Evaluación final</w:t>
            </w:r>
          </w:p>
        </w:tc>
      </w:tr>
      <w:tr w:rsidRPr="00EB10FC" w:rsidR="00895D1E" w:rsidTr="22080899" w14:paraId="69C3D3F5" w14:textId="77777777">
        <w:trPr>
          <w:gridAfter w:val="1"/>
          <w:wAfter w:w="15" w:type="dxa"/>
          <w:trHeight w:val="1266"/>
        </w:trPr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895D1E" w:rsidP="00D0409E" w:rsidRDefault="00D0409E" w14:paraId="53211D85" w14:textId="77777777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Selecciona concurso de financiamiento de acuerdo con las características del proyecto de investigación aplicada y/o innovación. </w:t>
            </w:r>
          </w:p>
          <w:p w:rsidR="00D0409E" w:rsidP="00D0409E" w:rsidRDefault="00D0409E" w14:paraId="7AC02481" w14:textId="77777777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Elabora resumen técnico del proyecto de investigación aplicada. </w:t>
            </w:r>
          </w:p>
          <w:p w:rsidRPr="00410288" w:rsidR="00D0409E" w:rsidP="00410288" w:rsidRDefault="007417AA" w14:paraId="100F4382" w14:textId="426029EA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Interviene proyecto de acuerdo con el formato y bases establecidas en las bases del concurso. 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9B1432" w:rsidR="007417AA" w:rsidP="007417AA" w:rsidRDefault="007417AA" w14:paraId="39E40104" w14:textId="7777777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9B1432">
              <w:rPr>
                <w:rFonts w:asciiTheme="minorHAnsi" w:hAnsiTheme="minorHAnsi" w:cstheme="minorBidi"/>
              </w:rPr>
              <w:t>Evaluación con entregable.</w:t>
            </w:r>
          </w:p>
          <w:p w:rsidRPr="009B1432" w:rsidR="007417AA" w:rsidP="007417AA" w:rsidRDefault="007417AA" w14:paraId="7B07C413" w14:textId="7777777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="007417AA" w:rsidP="007417AA" w:rsidRDefault="007417AA" w14:paraId="73FA13FF" w14:textId="0E73D1B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9B1432">
              <w:rPr>
                <w:rFonts w:asciiTheme="minorHAnsi" w:hAnsiTheme="minorHAnsi" w:cstheme="minorBidi"/>
              </w:rPr>
              <w:t xml:space="preserve">En la evaluación </w:t>
            </w:r>
            <w:r>
              <w:rPr>
                <w:rFonts w:asciiTheme="minorHAnsi" w:hAnsiTheme="minorHAnsi" w:cstheme="minorBidi"/>
              </w:rPr>
              <w:t>final</w:t>
            </w:r>
            <w:r w:rsidRPr="009B1432">
              <w:rPr>
                <w:rFonts w:asciiTheme="minorHAnsi" w:hAnsiTheme="minorHAnsi" w:cstheme="minorBidi"/>
              </w:rPr>
              <w:t xml:space="preserve">, los </w:t>
            </w:r>
            <w:r>
              <w:rPr>
                <w:rFonts w:asciiTheme="minorHAnsi" w:hAnsiTheme="minorHAnsi" w:cstheme="minorBidi"/>
              </w:rPr>
              <w:t xml:space="preserve">y las </w:t>
            </w:r>
            <w:r w:rsidRPr="009B1432">
              <w:rPr>
                <w:rFonts w:asciiTheme="minorHAnsi" w:hAnsiTheme="minorHAnsi" w:cstheme="minorBidi"/>
              </w:rPr>
              <w:t>participantes</w:t>
            </w:r>
            <w:r>
              <w:rPr>
                <w:rFonts w:asciiTheme="minorHAnsi" w:hAnsiTheme="minorHAnsi" w:cstheme="minorBidi"/>
              </w:rPr>
              <w:t xml:space="preserve"> desarrollarán una postulación a un concurso de financiamiento, adecuando el proyecto de investigación aplicada al formato y bases establecidas en las bases del concurso.  </w:t>
            </w:r>
          </w:p>
          <w:p w:rsidR="007417AA" w:rsidP="007417AA" w:rsidRDefault="007417AA" w14:paraId="5BDE0AA8" w14:textId="7777777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410288" w:rsidR="00895D1E" w:rsidP="00410288" w:rsidRDefault="007417AA" w14:paraId="4038040B" w14:textId="4668CC0C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 evaluará mediante el uso de rúbrica.</w:t>
            </w:r>
          </w:p>
        </w:tc>
        <w:tc>
          <w:tcPr>
            <w:tcW w:w="2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EB10FC" w:rsidR="00895D1E" w:rsidRDefault="000A6CBC" w14:paraId="3FFFFD93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Las calificaciones derivadas de las evaluaciones sumativas del curso estarán expresadas con notas entre 1,0 y 7,0, siendo 4,0 el mínimo requerido para la aprobación del curso.</w:t>
            </w:r>
          </w:p>
          <w:p w:rsidRPr="00EB10FC" w:rsidR="00895D1E" w:rsidRDefault="00895D1E" w14:paraId="5AAFD99A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273BC3AF" w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</w:rPr>
              <w:t>Se corregirán los productos presentados aplicando un 60% de exigencia.</w:t>
            </w:r>
          </w:p>
          <w:p w:rsidRPr="00EB10FC" w:rsidR="00895D1E" w:rsidRDefault="00895D1E" w14:paraId="3ACEE924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2ED2D861" w14:textId="4B6213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 xml:space="preserve">Esta evaluación representa el </w:t>
            </w:r>
            <w:r w:rsidR="00372605">
              <w:rPr>
                <w:rFonts w:asciiTheme="minorHAnsi" w:hAnsiTheme="minorHAnsi" w:cstheme="minorHAnsi"/>
                <w:b/>
              </w:rPr>
              <w:t>40</w:t>
            </w:r>
            <w:r w:rsidR="00554A0C">
              <w:rPr>
                <w:rFonts w:asciiTheme="minorHAnsi" w:hAnsiTheme="minorHAnsi" w:cstheme="minorHAnsi"/>
                <w:b/>
              </w:rPr>
              <w:t xml:space="preserve">% </w:t>
            </w:r>
            <w:r w:rsidRPr="00EB10FC">
              <w:rPr>
                <w:rFonts w:asciiTheme="minorHAnsi" w:hAnsiTheme="minorHAnsi" w:cstheme="minorHAnsi"/>
                <w:b/>
              </w:rPr>
              <w:t>de la calificación de fin de curso</w:t>
            </w:r>
            <w:r w:rsidRPr="00EB10FC">
              <w:rPr>
                <w:rFonts w:asciiTheme="minorHAnsi" w:hAnsiTheme="minorHAnsi" w:cstheme="minorHAnsi"/>
              </w:rPr>
              <w:t>.</w:t>
            </w:r>
          </w:p>
        </w:tc>
      </w:tr>
    </w:tbl>
    <w:p w:rsidRPr="00EB10FC" w:rsidR="00895D1E" w:rsidRDefault="00895D1E" w14:paraId="18A74C3A" w14:textId="77777777">
      <w:pPr>
        <w:spacing w:after="0"/>
        <w:rPr>
          <w:rFonts w:asciiTheme="minorHAnsi" w:hAnsiTheme="minorHAnsi" w:cstheme="minorHAnsi"/>
        </w:rPr>
      </w:pPr>
    </w:p>
    <w:tbl>
      <w:tblPr>
        <w:tblW w:w="100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6813"/>
      </w:tblGrid>
      <w:tr w:rsidRPr="00EB10FC" w:rsidR="00EB10FC" w14:paraId="32525FBB" w14:textId="77777777">
        <w:trPr>
          <w:trHeight w:val="300"/>
        </w:trPr>
        <w:tc>
          <w:tcPr>
            <w:tcW w:w="10070" w:type="dxa"/>
            <w:gridSpan w:val="2"/>
            <w:shd w:val="clear" w:color="auto" w:fill="F2F2F2"/>
          </w:tcPr>
          <w:p w:rsidRPr="00EB10FC" w:rsidR="00895D1E" w:rsidRDefault="000A6CBC" w14:paraId="652407F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Requisito de aprobación</w:t>
            </w:r>
          </w:p>
        </w:tc>
      </w:tr>
      <w:tr w:rsidRPr="00EB10FC" w:rsidR="00EB10FC" w14:paraId="5ACB265A" w14:textId="77777777">
        <w:trPr>
          <w:trHeight w:val="225"/>
        </w:trPr>
        <w:tc>
          <w:tcPr>
            <w:tcW w:w="3257" w:type="dxa"/>
            <w:shd w:val="clear" w:color="auto" w:fill="FFFFFF"/>
          </w:tcPr>
          <w:p w:rsidRPr="00EB10FC" w:rsidR="00895D1E" w:rsidRDefault="000A6CBC" w14:paraId="1D2F49F9" w14:textId="77777777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Modalidad asincrónica</w:t>
            </w:r>
          </w:p>
        </w:tc>
        <w:tc>
          <w:tcPr>
            <w:tcW w:w="6813" w:type="dxa"/>
            <w:shd w:val="clear" w:color="auto" w:fill="FFFFFF"/>
          </w:tcPr>
          <w:p w:rsidRPr="00EB10FC" w:rsidR="00895D1E" w:rsidRDefault="000A6CBC" w14:paraId="36A45E87" w14:textId="3C81D733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Nota mínima de aprobación 4.0</w:t>
            </w:r>
          </w:p>
        </w:tc>
      </w:tr>
    </w:tbl>
    <w:p w:rsidRPr="00EB10FC" w:rsidR="00895D1E" w:rsidRDefault="00895D1E" w14:paraId="3E8B2536" w14:textId="77777777">
      <w:pPr>
        <w:spacing w:after="0"/>
        <w:rPr>
          <w:rFonts w:asciiTheme="minorHAnsi" w:hAnsiTheme="minorHAnsi" w:cstheme="minorHAnsi"/>
        </w:rPr>
      </w:pPr>
    </w:p>
    <w:tbl>
      <w:tblPr>
        <w:tblW w:w="100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340"/>
        <w:gridCol w:w="1013"/>
        <w:gridCol w:w="2325"/>
        <w:gridCol w:w="992"/>
        <w:gridCol w:w="2420"/>
      </w:tblGrid>
      <w:tr w:rsidRPr="00EB10FC" w:rsidR="00EB10FC" w14:paraId="7ABE1A74" w14:textId="77777777">
        <w:trPr>
          <w:trHeight w:val="300"/>
        </w:trPr>
        <w:tc>
          <w:tcPr>
            <w:tcW w:w="10070" w:type="dxa"/>
            <w:gridSpan w:val="6"/>
            <w:shd w:val="clear" w:color="auto" w:fill="F2F2F2"/>
            <w:vAlign w:val="center"/>
          </w:tcPr>
          <w:p w:rsidRPr="00EB10FC" w:rsidR="00895D1E" w:rsidRDefault="000A6CBC" w14:paraId="7B1F4C46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Recursos para la implementación del curso</w:t>
            </w:r>
          </w:p>
        </w:tc>
      </w:tr>
      <w:tr w:rsidRPr="00EB10FC" w:rsidR="00EB10FC" w:rsidTr="00EB10FC" w14:paraId="553B86F7" w14:textId="77777777">
        <w:trPr>
          <w:trHeight w:val="225"/>
        </w:trPr>
        <w:tc>
          <w:tcPr>
            <w:tcW w:w="1980" w:type="dxa"/>
            <w:shd w:val="clear" w:color="auto" w:fill="F2F2F2"/>
            <w:vAlign w:val="center"/>
          </w:tcPr>
          <w:p w:rsidRPr="00EB10FC" w:rsidR="00895D1E" w:rsidRDefault="000A6CBC" w14:paraId="6A09CC40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Infraestructura</w:t>
            </w:r>
          </w:p>
        </w:tc>
        <w:tc>
          <w:tcPr>
            <w:tcW w:w="1340" w:type="dxa"/>
            <w:shd w:val="clear" w:color="auto" w:fill="F2F2F2"/>
            <w:vAlign w:val="center"/>
          </w:tcPr>
          <w:p w:rsidRPr="00EB10FC" w:rsidR="00895D1E" w:rsidRDefault="000A6CBC" w14:paraId="14ED93B0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Indicar sede</w:t>
            </w:r>
          </w:p>
        </w:tc>
        <w:tc>
          <w:tcPr>
            <w:tcW w:w="3338" w:type="dxa"/>
            <w:gridSpan w:val="2"/>
            <w:shd w:val="clear" w:color="auto" w:fill="F2F2F2"/>
            <w:vAlign w:val="center"/>
          </w:tcPr>
          <w:p w:rsidRPr="00EB10FC" w:rsidR="00895D1E" w:rsidRDefault="000A6CBC" w14:paraId="794771A5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Equipos y herramientas</w:t>
            </w:r>
          </w:p>
        </w:tc>
        <w:tc>
          <w:tcPr>
            <w:tcW w:w="3412" w:type="dxa"/>
            <w:gridSpan w:val="2"/>
            <w:shd w:val="clear" w:color="auto" w:fill="F2F2F2"/>
            <w:vAlign w:val="center"/>
          </w:tcPr>
          <w:p w:rsidRPr="00EB10FC" w:rsidR="00895D1E" w:rsidRDefault="000A6CBC" w14:paraId="44DFB550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Material didáctico</w:t>
            </w:r>
          </w:p>
        </w:tc>
      </w:tr>
      <w:tr w:rsidRPr="00EB10FC" w:rsidR="00EB10FC" w:rsidTr="00EB10FC" w14:paraId="698B2506" w14:textId="77777777">
        <w:trPr>
          <w:trHeight w:val="225"/>
        </w:trPr>
        <w:tc>
          <w:tcPr>
            <w:tcW w:w="1980" w:type="dxa"/>
            <w:shd w:val="clear" w:color="auto" w:fill="F2F2F2"/>
          </w:tcPr>
          <w:p w:rsidRPr="00EB10FC" w:rsidR="00895D1E" w:rsidRDefault="000A6CBC" w14:paraId="67B5A7D1" w14:textId="7777777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Características de la infraestructura requerida para la ejecución del curso</w:t>
            </w:r>
          </w:p>
        </w:tc>
        <w:tc>
          <w:tcPr>
            <w:tcW w:w="1340" w:type="dxa"/>
            <w:shd w:val="clear" w:color="auto" w:fill="F2F2F2"/>
          </w:tcPr>
          <w:p w:rsidRPr="00EB10FC" w:rsidR="00895D1E" w:rsidRDefault="000A6CBC" w14:paraId="3EF3E0F5" w14:textId="7777777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 xml:space="preserve">Dónde se impartirá el curso </w:t>
            </w:r>
          </w:p>
          <w:p w:rsidRPr="00EB10FC" w:rsidR="00895D1E" w:rsidRDefault="000A6CBC" w14:paraId="2D09DD4A" w14:textId="5C29A2F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*anexo ficha de costos</w:t>
            </w:r>
          </w:p>
        </w:tc>
        <w:tc>
          <w:tcPr>
            <w:tcW w:w="1013" w:type="dxa"/>
            <w:shd w:val="clear" w:color="auto" w:fill="F2F2F2"/>
          </w:tcPr>
          <w:p w:rsidRPr="00EB10FC" w:rsidR="00895D1E" w:rsidRDefault="000A6CBC" w14:paraId="6E7B21E4" w14:textId="7777777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Indicar cantidad</w:t>
            </w:r>
          </w:p>
        </w:tc>
        <w:tc>
          <w:tcPr>
            <w:tcW w:w="2325" w:type="dxa"/>
            <w:shd w:val="clear" w:color="auto" w:fill="F2F2F2"/>
          </w:tcPr>
          <w:p w:rsidRPr="00EB10FC" w:rsidR="00895D1E" w:rsidRDefault="000A6CBC" w14:paraId="04D02902" w14:textId="7777777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Tipo de equipo y/o herramienta para la implementación del curso</w:t>
            </w:r>
          </w:p>
          <w:p w:rsidRPr="00EB10FC" w:rsidR="00895D1E" w:rsidRDefault="000A6CBC" w14:paraId="40C1EAE6" w14:textId="445D6C4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*Indicar duración de licencias o equipamientos</w:t>
            </w:r>
          </w:p>
        </w:tc>
        <w:tc>
          <w:tcPr>
            <w:tcW w:w="992" w:type="dxa"/>
            <w:shd w:val="clear" w:color="auto" w:fill="F2F2F2"/>
          </w:tcPr>
          <w:p w:rsidRPr="00EB10FC" w:rsidR="00895D1E" w:rsidRDefault="000A6CBC" w14:paraId="6A5D43BB" w14:textId="7777777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Indicar cantidad</w:t>
            </w:r>
          </w:p>
        </w:tc>
        <w:tc>
          <w:tcPr>
            <w:tcW w:w="2420" w:type="dxa"/>
            <w:shd w:val="clear" w:color="auto" w:fill="F2F2F2"/>
          </w:tcPr>
          <w:p w:rsidRPr="00EB10FC" w:rsidR="00895D1E" w:rsidRDefault="000A6CBC" w14:paraId="16FC5665" w14:textId="7777777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Indicar el material que se requiere para la implementación del curso</w:t>
            </w:r>
          </w:p>
        </w:tc>
      </w:tr>
      <w:tr w:rsidRPr="00EB10FC" w:rsidR="00EB10FC" w:rsidTr="00EB10FC" w14:paraId="3C631827" w14:textId="77777777">
        <w:trPr>
          <w:trHeight w:val="225"/>
        </w:trPr>
        <w:tc>
          <w:tcPr>
            <w:tcW w:w="1980" w:type="dxa"/>
            <w:shd w:val="clear" w:color="auto" w:fill="FFFFFF"/>
          </w:tcPr>
          <w:p w:rsidRPr="00EB10FC" w:rsidR="00895D1E" w:rsidRDefault="00895D1E" w14:paraId="1A184A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70"/>
              <w:jc w:val="center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30E33309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340" w:type="dxa"/>
            <w:shd w:val="clear" w:color="auto" w:fill="FFFFFF"/>
          </w:tcPr>
          <w:p w:rsidRPr="00EB10FC" w:rsidR="00895D1E" w:rsidRDefault="00895D1E" w14:paraId="1729B611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363A5CD4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N/A</w:t>
            </w:r>
          </w:p>
          <w:p w:rsidRPr="00EB10FC" w:rsidR="00895D1E" w:rsidRDefault="00895D1E" w14:paraId="780802C2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Pr="00EB10FC" w:rsidR="00895D1E" w:rsidRDefault="00895D1E" w14:paraId="665ED332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Pr="00EB10FC" w:rsidR="00895D1E" w:rsidRDefault="00895D1E" w14:paraId="5ED915C8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dxa"/>
            <w:shd w:val="clear" w:color="auto" w:fill="FFFFFF"/>
          </w:tcPr>
          <w:p w:rsidRPr="00EB10FC" w:rsidR="00895D1E" w:rsidRDefault="00895D1E" w14:paraId="492573B8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3CD5406C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1 P/P</w:t>
            </w:r>
          </w:p>
        </w:tc>
        <w:tc>
          <w:tcPr>
            <w:tcW w:w="2325" w:type="dxa"/>
            <w:shd w:val="clear" w:color="auto" w:fill="FFFFFF"/>
          </w:tcPr>
          <w:p w:rsidRPr="00EB10FC" w:rsidR="00895D1E" w:rsidRDefault="000A6CBC" w14:paraId="5C153C42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Notebook o computador de escritorio con conexión a internet.</w:t>
            </w:r>
          </w:p>
          <w:p w:rsidRPr="00EB10FC" w:rsidR="00895D1E" w:rsidRDefault="00895D1E" w14:paraId="35B5A5B1" w14:textId="77777777">
            <w:pPr>
              <w:spacing w:after="0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14A2387E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 xml:space="preserve">Ambiente Virtual de Aprendizaje (AVA) DUOC. </w:t>
            </w:r>
          </w:p>
          <w:p w:rsidRPr="00EB10FC" w:rsidR="00895D1E" w:rsidRDefault="00895D1E" w14:paraId="2E5DEE4D" w14:textId="77777777">
            <w:pPr>
              <w:spacing w:after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EB10FC" w:rsidR="00895D1E" w:rsidRDefault="000A6CBC" w14:paraId="648BC01C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 xml:space="preserve">Blackboard Ultra. </w:t>
            </w:r>
          </w:p>
          <w:p w:rsidRPr="00EB10FC" w:rsidR="00895D1E" w:rsidRDefault="00895D1E" w14:paraId="6055DE97" w14:textId="77777777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Pr="00EB10FC" w:rsidR="00895D1E" w:rsidRDefault="000A6CBC" w14:paraId="594940B0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lastRenderedPageBreak/>
              <w:t>Sistema de videoconferencia online integrado a plataforma.</w:t>
            </w:r>
          </w:p>
          <w:p w:rsidRPr="00EB10FC" w:rsidR="00EB10FC" w:rsidP="00EB10FC" w:rsidRDefault="00EB10FC" w14:paraId="0125B5AA" w14:textId="604AE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FFFFFF"/>
          </w:tcPr>
          <w:p w:rsidRPr="00EB10FC" w:rsidR="00895D1E" w:rsidRDefault="00895D1E" w14:paraId="1EB6D895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679F8AD8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1 P/P</w:t>
            </w:r>
          </w:p>
        </w:tc>
        <w:tc>
          <w:tcPr>
            <w:tcW w:w="2420" w:type="dxa"/>
            <w:shd w:val="clear" w:color="auto" w:fill="FFFFFF"/>
          </w:tcPr>
          <w:p w:rsidRPr="00EB10FC" w:rsidR="00895D1E" w:rsidRDefault="000A6CBC" w14:paraId="6E9E6715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 xml:space="preserve">Programa, recursos educativos y evaluaciones vinculadas a cada unidad. </w:t>
            </w:r>
          </w:p>
          <w:p w:rsidRPr="00EB10FC" w:rsidR="00895D1E" w:rsidRDefault="00895D1E" w14:paraId="4DE57448" w14:textId="77777777">
            <w:pPr>
              <w:spacing w:after="0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76AADE79" w14:textId="77777777">
            <w:pPr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EB10FC">
              <w:rPr>
                <w:rFonts w:asciiTheme="minorHAnsi" w:hAnsiTheme="minorHAnsi" w:cstheme="minorHAnsi"/>
              </w:rPr>
              <w:t>Link</w:t>
            </w:r>
            <w:proofErr w:type="gramEnd"/>
            <w:r w:rsidRPr="00EB10FC">
              <w:rPr>
                <w:rFonts w:asciiTheme="minorHAnsi" w:hAnsiTheme="minorHAnsi" w:cstheme="minorHAnsi"/>
              </w:rPr>
              <w:t xml:space="preserve"> o acceso a recursos audiovisuales utilizados en sesiones (en los casos que corresponda), o su URL.</w:t>
            </w:r>
          </w:p>
          <w:p w:rsidRPr="00EB10FC" w:rsidR="00895D1E" w:rsidRDefault="00895D1E" w14:paraId="1425AC84" w14:textId="77777777">
            <w:pPr>
              <w:spacing w:after="0"/>
              <w:rPr>
                <w:rFonts w:asciiTheme="minorHAnsi" w:hAnsiTheme="minorHAnsi" w:cstheme="minorHAnsi"/>
              </w:rPr>
            </w:pPr>
          </w:p>
          <w:p w:rsidRPr="00EB10FC" w:rsidR="00895D1E" w:rsidRDefault="000A6CBC" w14:paraId="0457EE71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Bibliografía digital.</w:t>
            </w:r>
          </w:p>
        </w:tc>
      </w:tr>
      <w:tr w:rsidRPr="00EB10FC" w:rsidR="00EB10FC" w:rsidTr="00EB10FC" w14:paraId="3346458E" w14:textId="77777777">
        <w:trPr>
          <w:trHeight w:val="225"/>
        </w:trPr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0FC" w:rsidRDefault="00EB10FC" w14:paraId="1D20B5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70"/>
              <w:jc w:val="center"/>
              <w:rPr>
                <w:rFonts w:asciiTheme="minorHAnsi" w:hAnsiTheme="minorHAnsi" w:cstheme="minorHAnsi"/>
              </w:rPr>
            </w:pPr>
          </w:p>
          <w:p w:rsidRPr="00EB10FC" w:rsidR="00EB10FC" w:rsidP="00EB10FC" w:rsidRDefault="00EB10FC" w14:paraId="17A86C0F" w14:textId="500A9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EB10FC" w:rsidR="00EB10FC" w14:paraId="6A0D9D39" w14:textId="77777777">
        <w:trPr>
          <w:trHeight w:val="300"/>
        </w:trPr>
        <w:tc>
          <w:tcPr>
            <w:tcW w:w="10070" w:type="dxa"/>
            <w:gridSpan w:val="6"/>
            <w:shd w:val="clear" w:color="auto" w:fill="F2F2F2"/>
          </w:tcPr>
          <w:p w:rsidRPr="00EB10FC" w:rsidR="00895D1E" w:rsidRDefault="000A6CBC" w14:paraId="3117686B" w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Próxima actualización sugerida (Debe ser sugerido por Experto Disciplinar designado por la Escuela)</w:t>
            </w:r>
          </w:p>
        </w:tc>
      </w:tr>
      <w:tr w:rsidRPr="00EB10FC" w:rsidR="00EB10FC" w14:paraId="13DF7F75" w14:textId="77777777">
        <w:trPr>
          <w:trHeight w:val="225"/>
        </w:trPr>
        <w:tc>
          <w:tcPr>
            <w:tcW w:w="10070" w:type="dxa"/>
            <w:gridSpan w:val="6"/>
            <w:shd w:val="clear" w:color="auto" w:fill="FFFFFF"/>
          </w:tcPr>
          <w:p w:rsidRPr="00EB10FC" w:rsidR="00895D1E" w:rsidRDefault="000A6CBC" w14:paraId="27557112" w14:textId="77777777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</w:rPr>
              <w:t>Máximo dos años</w:t>
            </w:r>
          </w:p>
        </w:tc>
      </w:tr>
    </w:tbl>
    <w:p w:rsidRPr="00EB10FC" w:rsidR="00895D1E" w:rsidRDefault="00895D1E" w14:paraId="00295CA9" w14:textId="77777777">
      <w:pPr>
        <w:tabs>
          <w:tab w:val="left" w:pos="1185"/>
        </w:tabs>
        <w:spacing w:after="0"/>
        <w:rPr>
          <w:rFonts w:asciiTheme="minorHAnsi" w:hAnsiTheme="minorHAnsi" w:cstheme="minorHAnsi"/>
        </w:rPr>
      </w:pPr>
    </w:p>
    <w:tbl>
      <w:tblPr>
        <w:tblW w:w="100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2481"/>
        <w:gridCol w:w="4604"/>
      </w:tblGrid>
      <w:tr w:rsidRPr="00EB10FC" w:rsidR="00EB10FC" w14:paraId="00DFA96D" w14:textId="77777777">
        <w:trPr>
          <w:trHeight w:val="300"/>
        </w:trPr>
        <w:tc>
          <w:tcPr>
            <w:tcW w:w="5466" w:type="dxa"/>
            <w:gridSpan w:val="2"/>
            <w:shd w:val="clear" w:color="auto" w:fill="F2F2F2"/>
          </w:tcPr>
          <w:p w:rsidRPr="00EB10FC" w:rsidR="00895D1E" w:rsidRDefault="000A6CBC" w14:paraId="6B2D9C56" w14:textId="7777777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 xml:space="preserve">Articulación *Sección a completar por </w:t>
            </w:r>
            <w:proofErr w:type="gramStart"/>
            <w:r w:rsidRPr="00EB10FC">
              <w:rPr>
                <w:rFonts w:asciiTheme="minorHAnsi" w:hAnsiTheme="minorHAnsi" w:cstheme="minorHAnsi"/>
                <w:b/>
              </w:rPr>
              <w:t>Subdirector</w:t>
            </w:r>
            <w:proofErr w:type="gramEnd"/>
            <w:r w:rsidRPr="00EB10FC">
              <w:rPr>
                <w:rFonts w:asciiTheme="minorHAnsi" w:hAnsiTheme="minorHAnsi" w:cstheme="minorHAnsi"/>
                <w:b/>
              </w:rPr>
              <w:t>(a)</w:t>
            </w:r>
          </w:p>
        </w:tc>
        <w:tc>
          <w:tcPr>
            <w:tcW w:w="4604" w:type="dxa"/>
            <w:shd w:val="clear" w:color="auto" w:fill="F2F2F2"/>
          </w:tcPr>
          <w:p w:rsidRPr="00EB10FC" w:rsidR="00895D1E" w:rsidRDefault="000A6CBC" w14:paraId="4FD3869A" w14:textId="77777777">
            <w:pPr>
              <w:tabs>
                <w:tab w:val="left" w:pos="132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10FC">
              <w:rPr>
                <w:rFonts w:asciiTheme="minorHAnsi" w:hAnsiTheme="minorHAnsi" w:cstheme="minorHAnsi"/>
                <w:b/>
              </w:rPr>
              <w:t>Código/Sigla/Nombre Certificado</w:t>
            </w:r>
          </w:p>
        </w:tc>
      </w:tr>
      <w:tr w:rsidRPr="00EB10FC" w:rsidR="00EB10FC" w14:paraId="3C42B61A" w14:textId="77777777">
        <w:trPr>
          <w:trHeight w:val="225"/>
        </w:trPr>
        <w:tc>
          <w:tcPr>
            <w:tcW w:w="2985" w:type="dxa"/>
            <w:shd w:val="clear" w:color="auto" w:fill="FFFFFF"/>
          </w:tcPr>
          <w:p w:rsidRPr="00EB10FC" w:rsidR="00895D1E" w:rsidRDefault="000A6CBC" w14:paraId="1F736828" w14:textId="77777777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Programa Regular o EDC</w:t>
            </w:r>
          </w:p>
        </w:tc>
        <w:tc>
          <w:tcPr>
            <w:tcW w:w="2481" w:type="dxa"/>
            <w:shd w:val="clear" w:color="auto" w:fill="FFFFFF"/>
          </w:tcPr>
          <w:p w:rsidRPr="00EB10FC" w:rsidR="00895D1E" w:rsidRDefault="000A6CBC" w14:paraId="296F8ACB" w14:textId="77777777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Escuela</w:t>
            </w:r>
          </w:p>
        </w:tc>
        <w:tc>
          <w:tcPr>
            <w:tcW w:w="4604" w:type="dxa"/>
            <w:shd w:val="clear" w:color="auto" w:fill="FFFFFF"/>
          </w:tcPr>
          <w:p w:rsidRPr="00EB10FC" w:rsidR="00895D1E" w:rsidRDefault="00895D1E" w14:paraId="372C5EEF" w14:textId="77777777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Pr="00EB10FC" w:rsidR="00EB10FC" w14:paraId="2300FB48" w14:textId="77777777">
        <w:trPr>
          <w:trHeight w:val="225"/>
        </w:trPr>
        <w:tc>
          <w:tcPr>
            <w:tcW w:w="2985" w:type="dxa"/>
            <w:shd w:val="clear" w:color="auto" w:fill="FFFFFF"/>
          </w:tcPr>
          <w:p w:rsidRPr="00EB10FC" w:rsidR="00895D1E" w:rsidRDefault="00895D1E" w14:paraId="6650D950" w14:textId="77777777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1" w:type="dxa"/>
            <w:shd w:val="clear" w:color="auto" w:fill="FFFFFF"/>
          </w:tcPr>
          <w:p w:rsidRPr="00EB10FC" w:rsidR="00895D1E" w:rsidRDefault="00895D1E" w14:paraId="46ADB20C" w14:textId="77777777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4" w:type="dxa"/>
            <w:shd w:val="clear" w:color="auto" w:fill="FFFFFF"/>
          </w:tcPr>
          <w:p w:rsidRPr="00EB10FC" w:rsidR="00895D1E" w:rsidRDefault="00895D1E" w14:paraId="109443FD" w14:textId="77777777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895D1E" w:rsidRDefault="00895D1E" w14:paraId="77B4BFBC" w14:textId="77777777">
      <w:pPr>
        <w:tabs>
          <w:tab w:val="left" w:pos="1185"/>
        </w:tabs>
        <w:spacing w:after="0"/>
        <w:rPr>
          <w:rFonts w:asciiTheme="minorHAnsi" w:hAnsiTheme="minorHAnsi" w:cstheme="minorHAnsi"/>
        </w:rPr>
      </w:pPr>
    </w:p>
    <w:tbl>
      <w:tblPr>
        <w:tblW w:w="100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7094"/>
      </w:tblGrid>
      <w:tr w:rsidRPr="00EE0629" w:rsidR="00EE0629" w:rsidTr="00CA3C93" w14:paraId="178ED840" w14:textId="77777777">
        <w:trPr>
          <w:trHeight w:val="225"/>
        </w:trPr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hideMark/>
          </w:tcPr>
          <w:p w:rsidRPr="00EE0629" w:rsidR="00EE0629" w:rsidP="00EE0629" w:rsidRDefault="00EE0629" w14:paraId="71A1FF7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s-CL"/>
              </w:rPr>
            </w:pPr>
            <w:r w:rsidRPr="00EE0629">
              <w:rPr>
                <w:rFonts w:eastAsia="Times New Roman"/>
                <w:b/>
                <w:bCs/>
                <w:color w:val="000000"/>
              </w:rPr>
              <w:t>Diplomado: </w:t>
            </w:r>
            <w:r w:rsidRPr="00EE0629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70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hideMark/>
          </w:tcPr>
          <w:p w:rsidRPr="00EE0629" w:rsidR="00EE0629" w:rsidP="00EE0629" w:rsidRDefault="00EE0629" w14:paraId="6ED25EE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s-CL"/>
              </w:rPr>
            </w:pPr>
            <w:r w:rsidRPr="00EE0629">
              <w:rPr>
                <w:rFonts w:eastAsia="Times New Roman"/>
                <w:b/>
                <w:bCs/>
                <w:color w:val="000000"/>
              </w:rPr>
              <w:t>Cursos conducentes al diplomado o certificación (identificar cursos base y optativos)</w:t>
            </w:r>
            <w:r w:rsidRPr="00EE0629">
              <w:rPr>
                <w:rFonts w:eastAsia="Times New Roman"/>
                <w:color w:val="000000"/>
                <w:lang w:val="es-CL"/>
              </w:rPr>
              <w:t> </w:t>
            </w:r>
          </w:p>
        </w:tc>
      </w:tr>
      <w:tr w:rsidRPr="00EE0629" w:rsidR="00CA3C93" w:rsidTr="00CA3C93" w14:paraId="169D73CA" w14:textId="77777777">
        <w:trPr>
          <w:trHeight w:val="225"/>
        </w:trPr>
        <w:tc>
          <w:tcPr>
            <w:tcW w:w="297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EE0629" w:rsidR="00CA3C93" w:rsidP="00CA3C93" w:rsidRDefault="00CA3C93" w14:paraId="1F5E82FB" w14:textId="5AF995D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s-CL"/>
              </w:rPr>
            </w:pPr>
            <w:r w:rsidRPr="007E4150">
              <w:rPr>
                <w:rFonts w:eastAsia="Times New Roman" w:asciiTheme="minorHAnsi" w:hAnsiTheme="minorHAnsi" w:cstheme="minorHAnsi"/>
                <w:lang w:val="es-CL"/>
              </w:rPr>
              <w:t>Diplomado en Investigación Aplicada e Innovación</w:t>
            </w:r>
          </w:p>
          <w:p w:rsidRPr="00EE0629" w:rsidR="00CA3C93" w:rsidP="00CA3C93" w:rsidRDefault="00CA3C93" w14:paraId="5E0AC220" w14:textId="5F92D76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s-CL"/>
              </w:rPr>
            </w:pPr>
          </w:p>
        </w:tc>
        <w:tc>
          <w:tcPr>
            <w:tcW w:w="70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EE0629" w:rsidR="00CA3C93" w:rsidP="00CA3C93" w:rsidRDefault="00CA3C93" w14:paraId="5DC62C46" w14:textId="303B5E62">
            <w:pPr>
              <w:spacing w:after="0" w:line="240" w:lineRule="auto"/>
              <w:textAlignment w:val="baseline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s-CL"/>
              </w:rPr>
            </w:pPr>
            <w:r w:rsidRPr="007E4150">
              <w:rPr>
                <w:rStyle w:val="normaltextrun"/>
              </w:rPr>
              <w:t xml:space="preserve">Curso 1: </w:t>
            </w:r>
            <w:r>
              <w:rPr>
                <w:rStyle w:val="normaltextrun"/>
              </w:rPr>
              <w:t>H</w:t>
            </w:r>
            <w:r w:rsidRPr="007E4150">
              <w:rPr>
                <w:rStyle w:val="normaltextrun"/>
              </w:rPr>
              <w:t>erramienta de investigación aplicada e innovación</w:t>
            </w:r>
            <w:r w:rsidRPr="007E4150">
              <w:rPr>
                <w:rStyle w:val="eop"/>
              </w:rPr>
              <w:t>.</w:t>
            </w:r>
          </w:p>
        </w:tc>
      </w:tr>
      <w:tr w:rsidRPr="00EE0629" w:rsidR="00CA3C93" w:rsidTr="00CA3C93" w14:paraId="258CBBF3" w14:textId="77777777">
        <w:trPr>
          <w:trHeight w:val="225"/>
        </w:trPr>
        <w:tc>
          <w:tcPr>
            <w:tcW w:w="0" w:type="auto"/>
            <w:vMerge/>
            <w:vAlign w:val="center"/>
          </w:tcPr>
          <w:p w:rsidRPr="00EE0629" w:rsidR="00CA3C93" w:rsidP="00CA3C93" w:rsidRDefault="00CA3C93" w14:paraId="316FD79D" w14:textId="77777777">
            <w:pPr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val="es-CL"/>
              </w:rPr>
            </w:pPr>
          </w:p>
        </w:tc>
        <w:tc>
          <w:tcPr>
            <w:tcW w:w="70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EE0629" w:rsidR="00CA3C93" w:rsidP="00CA3C93" w:rsidRDefault="00CA3C93" w14:paraId="2AAF6399" w14:textId="005E49F7">
            <w:pPr>
              <w:spacing w:after="0" w:line="240" w:lineRule="auto"/>
              <w:textAlignment w:val="baseline"/>
              <w:rPr>
                <w:rFonts w:eastAsia="Times New Roman" w:asciiTheme="minorHAnsi" w:hAnsiTheme="minorHAnsi" w:cstheme="minorBidi"/>
                <w:sz w:val="24"/>
                <w:szCs w:val="24"/>
                <w:lang w:val="es-CL"/>
              </w:rPr>
            </w:pPr>
            <w:r w:rsidRPr="007E4150">
              <w:rPr>
                <w:rStyle w:val="normaltextrun"/>
              </w:rPr>
              <w:t xml:space="preserve">Curso 2: </w:t>
            </w:r>
            <w:r w:rsidRPr="00CA3C93">
              <w:rPr>
                <w:rStyle w:val="normaltextrun"/>
              </w:rPr>
              <w:t>Aplicación de metodología de investigación e innovación</w:t>
            </w:r>
            <w:r>
              <w:rPr>
                <w:rStyle w:val="normaltextrun"/>
              </w:rPr>
              <w:t>.</w:t>
            </w:r>
          </w:p>
        </w:tc>
      </w:tr>
      <w:tr w:rsidRPr="00EE0629" w:rsidR="00CA3C93" w:rsidTr="00CA3C93" w14:paraId="23D4A57A" w14:textId="77777777">
        <w:trPr>
          <w:trHeight w:val="225"/>
        </w:trPr>
        <w:tc>
          <w:tcPr>
            <w:tcW w:w="0" w:type="auto"/>
            <w:vMerge/>
            <w:vAlign w:val="center"/>
          </w:tcPr>
          <w:p w:rsidRPr="00EE0629" w:rsidR="00CA3C93" w:rsidP="00CA3C93" w:rsidRDefault="00CA3C93" w14:paraId="74DE5715" w14:textId="77777777">
            <w:pPr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val="es-CL"/>
              </w:rPr>
            </w:pPr>
          </w:p>
        </w:tc>
        <w:tc>
          <w:tcPr>
            <w:tcW w:w="70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EE0629" w:rsidR="00CA3C93" w:rsidP="00CA3C93" w:rsidRDefault="00CA3C93" w14:paraId="10BFA975" w14:textId="5E12E3C2">
            <w:pPr>
              <w:spacing w:after="0" w:line="240" w:lineRule="auto"/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  <w:lang w:val="es-CL"/>
              </w:rPr>
            </w:pPr>
            <w:r w:rsidRPr="007E4150">
              <w:rPr>
                <w:rStyle w:val="normaltextrun"/>
              </w:rPr>
              <w:t xml:space="preserve">Curso 3: </w:t>
            </w:r>
            <w:r>
              <w:rPr>
                <w:rStyle w:val="normaltextrun"/>
              </w:rPr>
              <w:t>F</w:t>
            </w:r>
            <w:r w:rsidRPr="007E4150">
              <w:rPr>
                <w:rStyle w:val="normaltextrun"/>
              </w:rPr>
              <w:t>ormulación de proyectos de investigación aplicada</w:t>
            </w:r>
            <w:r>
              <w:rPr>
                <w:rStyle w:val="normaltextrun"/>
              </w:rPr>
              <w:t>.</w:t>
            </w:r>
            <w:r w:rsidRPr="007E4150">
              <w:rPr>
                <w:rStyle w:val="eop"/>
              </w:rPr>
              <w:t> </w:t>
            </w:r>
          </w:p>
        </w:tc>
      </w:tr>
      <w:tr w:rsidRPr="00EE0629" w:rsidR="00CA3C93" w:rsidTr="00CA3C93" w14:paraId="1CDEFD05" w14:textId="77777777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Pr="00EE0629" w:rsidR="00CA3C93" w:rsidP="00CA3C93" w:rsidRDefault="00CA3C93" w14:paraId="23132B2D" w14:textId="77777777">
            <w:pPr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val="es-CL"/>
              </w:rPr>
            </w:pPr>
          </w:p>
        </w:tc>
        <w:tc>
          <w:tcPr>
            <w:tcW w:w="70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EE0629" w:rsidR="00CA3C93" w:rsidP="00CA3C93" w:rsidRDefault="00CA3C93" w14:paraId="316C2548" w14:textId="0478A18A">
            <w:pPr>
              <w:spacing w:after="0" w:line="240" w:lineRule="auto"/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  <w:lang w:val="es-CL"/>
              </w:rPr>
            </w:pPr>
            <w:r w:rsidRPr="007E4150">
              <w:rPr>
                <w:rStyle w:val="normaltextrun"/>
              </w:rPr>
              <w:t>Curso 4:</w:t>
            </w:r>
            <w:r>
              <w:t xml:space="preserve"> </w:t>
            </w:r>
            <w:r w:rsidRPr="00CA3C93">
              <w:rPr>
                <w:rStyle w:val="normaltextrun"/>
              </w:rPr>
              <w:t>Aplicación de vigilancia tecnológica en proyectos de investigación aplicada</w:t>
            </w:r>
            <w:r>
              <w:rPr>
                <w:rStyle w:val="normaltextrun"/>
              </w:rPr>
              <w:t>.</w:t>
            </w:r>
            <w:r w:rsidRPr="007E4150">
              <w:rPr>
                <w:rStyle w:val="eop"/>
              </w:rPr>
              <w:t> </w:t>
            </w:r>
          </w:p>
        </w:tc>
      </w:tr>
      <w:tr w:rsidRPr="00EE0629" w:rsidR="00CA3C93" w:rsidTr="00CA3C93" w14:paraId="51B89BB2" w14:textId="77777777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Pr="00EE0629" w:rsidR="00CA3C93" w:rsidP="00CA3C93" w:rsidRDefault="00CA3C93" w14:paraId="319D75B2" w14:textId="77777777">
            <w:pPr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val="es-CL"/>
              </w:rPr>
            </w:pPr>
          </w:p>
        </w:tc>
        <w:tc>
          <w:tcPr>
            <w:tcW w:w="70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EE0629" w:rsidR="00CA3C93" w:rsidP="00CA3C93" w:rsidRDefault="00CA3C93" w14:paraId="00B8EF15" w14:textId="3C482AF9">
            <w:pPr>
              <w:spacing w:after="0" w:line="240" w:lineRule="auto"/>
              <w:textAlignment w:val="baseline"/>
              <w:rPr>
                <w:rFonts w:eastAsia="Times New Roman" w:asciiTheme="minorHAnsi" w:hAnsiTheme="minorHAnsi" w:cstheme="minorHAnsi"/>
                <w:sz w:val="24"/>
                <w:szCs w:val="24"/>
                <w:lang w:val="es-CL"/>
              </w:rPr>
            </w:pPr>
            <w:r w:rsidRPr="007E4150">
              <w:rPr>
                <w:rStyle w:val="normaltextrun"/>
              </w:rPr>
              <w:t xml:space="preserve">Curso 5: </w:t>
            </w:r>
            <w:r w:rsidRPr="00CA3C93">
              <w:rPr>
                <w:rStyle w:val="normaltextrun"/>
              </w:rPr>
              <w:t>Uso de estrategias de transferencia tecnol</w:t>
            </w:r>
            <w:r>
              <w:rPr>
                <w:rStyle w:val="normaltextrun"/>
              </w:rPr>
              <w:t>ó</w:t>
            </w:r>
            <w:r w:rsidRPr="00CA3C93">
              <w:rPr>
                <w:rStyle w:val="normaltextrun"/>
              </w:rPr>
              <w:t>gicas y modelo de negocio</w:t>
            </w:r>
            <w:r>
              <w:rPr>
                <w:rStyle w:val="normaltextrun"/>
              </w:rPr>
              <w:t>.</w:t>
            </w:r>
          </w:p>
        </w:tc>
      </w:tr>
    </w:tbl>
    <w:p w:rsidRPr="00EB10FC" w:rsidR="00EE0629" w:rsidRDefault="00EE0629" w14:paraId="649CE5E2" w14:textId="77777777">
      <w:pPr>
        <w:tabs>
          <w:tab w:val="left" w:pos="1185"/>
        </w:tabs>
        <w:spacing w:after="0"/>
        <w:rPr>
          <w:rFonts w:asciiTheme="minorHAnsi" w:hAnsiTheme="minorHAnsi" w:cstheme="minorHAnsi"/>
        </w:rPr>
      </w:pPr>
    </w:p>
    <w:tbl>
      <w:tblPr>
        <w:tblW w:w="10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579"/>
      </w:tblGrid>
      <w:tr w:rsidRPr="00EB10FC" w:rsidR="00EB10FC" w:rsidTr="10B31E9A" w14:paraId="7E1FEE69" w14:textId="77777777">
        <w:trPr>
          <w:trHeight w:val="292"/>
        </w:trPr>
        <w:tc>
          <w:tcPr>
            <w:tcW w:w="100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EB10FC" w:rsidR="00895D1E" w:rsidP="10B31E9A" w:rsidRDefault="000A6CBC" w14:paraId="05252C44" w14:textId="77777777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 w:rsidRPr="10B31E9A">
              <w:rPr>
                <w:rFonts w:asciiTheme="minorHAnsi" w:hAnsiTheme="minorHAnsi" w:cstheme="minorBidi"/>
                <w:b/>
                <w:bCs/>
              </w:rPr>
              <w:t>Recurso docente: Perfil desarrollador</w:t>
            </w:r>
          </w:p>
        </w:tc>
      </w:tr>
      <w:tr w:rsidRPr="00EB10FC" w:rsidR="00CA3C93" w:rsidTr="10B31E9A" w14:paraId="147E1307" w14:textId="77777777">
        <w:trPr>
          <w:trHeight w:val="292"/>
        </w:trPr>
        <w:tc>
          <w:tcPr>
            <w:tcW w:w="2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EB10FC" w:rsidR="00CA3C93" w:rsidP="00CA3C93" w:rsidRDefault="00CA3C93" w14:paraId="2A0A3DD0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Profesión</w:t>
            </w:r>
          </w:p>
        </w:tc>
        <w:tc>
          <w:tcPr>
            <w:tcW w:w="757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EB10FC" w:rsidR="00CA3C93" w:rsidP="00CA3C93" w:rsidRDefault="00CA3C93" w14:paraId="65F21E37" w14:textId="5C023B3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56BD">
              <w:rPr>
                <w:rFonts w:asciiTheme="minorHAnsi" w:hAnsiTheme="minorHAnsi" w:cstheme="minorHAnsi"/>
              </w:rPr>
              <w:t>Ingeniería industrial, ciencias aplicadas, bibliotecólogo especializado en innovación o investigación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Pr="00EB10FC" w:rsidR="00CA3C93" w:rsidTr="10B31E9A" w14:paraId="5C61EA15" w14:textId="77777777">
        <w:trPr>
          <w:trHeight w:val="155"/>
        </w:trPr>
        <w:tc>
          <w:tcPr>
            <w:tcW w:w="2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EB10FC" w:rsidR="00CA3C93" w:rsidP="00CA3C93" w:rsidRDefault="00CA3C93" w14:paraId="43ACAE5D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Años de experiencia</w:t>
            </w:r>
          </w:p>
        </w:tc>
        <w:tc>
          <w:tcPr>
            <w:tcW w:w="757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EB10FC" w:rsidR="00CA3C93" w:rsidP="00CA3C93" w:rsidRDefault="00CA3C93" w14:paraId="52A9EFD0" w14:textId="2CD74C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Pr="00EB10FC" w:rsidR="00CA3C93" w:rsidTr="10B31E9A" w14:paraId="6EEDF6DE" w14:textId="77777777">
        <w:trPr>
          <w:trHeight w:val="292"/>
        </w:trPr>
        <w:tc>
          <w:tcPr>
            <w:tcW w:w="2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EB10FC" w:rsidR="00CA3C93" w:rsidP="00CA3C93" w:rsidRDefault="00CA3C93" w14:paraId="335E1A92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Conocimientos y habilidades relevantes</w:t>
            </w:r>
          </w:p>
        </w:tc>
        <w:tc>
          <w:tcPr>
            <w:tcW w:w="757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5C56BD" w:rsidR="00CA3C93" w:rsidP="00CA3C93" w:rsidRDefault="00CA3C93" w14:paraId="7E4C5867" w14:textId="77777777">
            <w:pPr>
              <w:tabs>
                <w:tab w:val="left" w:pos="4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5C56BD">
              <w:rPr>
                <w:rFonts w:asciiTheme="minorHAnsi" w:hAnsiTheme="minorHAnsi" w:cstheme="minorHAnsi"/>
              </w:rPr>
              <w:t xml:space="preserve">Desarrollo de proyectos de innovación tecnológica. </w:t>
            </w:r>
          </w:p>
          <w:p w:rsidRPr="005C56BD" w:rsidR="00CA3C93" w:rsidP="00CA3C93" w:rsidRDefault="00CA3C93" w14:paraId="51E85F14" w14:textId="77777777">
            <w:pPr>
              <w:tabs>
                <w:tab w:val="left" w:pos="4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5C56BD">
              <w:rPr>
                <w:rFonts w:asciiTheme="minorHAnsi" w:hAnsiTheme="minorHAnsi" w:cstheme="minorHAnsi"/>
              </w:rPr>
              <w:t xml:space="preserve">Propiedad intelectual en innovación. </w:t>
            </w:r>
          </w:p>
          <w:p w:rsidRPr="00EB10FC" w:rsidR="00CA3C93" w:rsidP="00CA3C93" w:rsidRDefault="00CA3C93" w14:paraId="5065DD77" w14:textId="5A945F4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56BD">
              <w:rPr>
                <w:rFonts w:asciiTheme="minorHAnsi" w:hAnsiTheme="minorHAnsi" w:cstheme="minorHAnsi"/>
              </w:rPr>
              <w:t>Experiencia en búsqueda de información científica-tecnológica en bases de datos de publicaciones científicas y de patentes.</w:t>
            </w:r>
          </w:p>
        </w:tc>
      </w:tr>
      <w:tr w:rsidRPr="00EB10FC" w:rsidR="00EB10FC" w:rsidTr="10B31E9A" w14:paraId="04B7E074" w14:textId="77777777">
        <w:trPr>
          <w:trHeight w:val="292"/>
        </w:trPr>
        <w:tc>
          <w:tcPr>
            <w:tcW w:w="2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EB10FC" w:rsidR="00895D1E" w:rsidRDefault="000A6CBC" w14:paraId="3A249E48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Observaciones</w:t>
            </w:r>
          </w:p>
        </w:tc>
        <w:tc>
          <w:tcPr>
            <w:tcW w:w="757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EB10FC" w:rsidR="00895D1E" w:rsidRDefault="00895D1E" w14:paraId="29D8FEE8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Pr="00EB10FC" w:rsidR="00895D1E" w:rsidRDefault="00895D1E" w14:paraId="1D2A7146" w14:textId="77777777">
      <w:pPr>
        <w:spacing w:after="0"/>
        <w:rPr>
          <w:rFonts w:asciiTheme="minorHAnsi" w:hAnsiTheme="minorHAnsi" w:cstheme="minorHAnsi"/>
        </w:rPr>
      </w:pPr>
    </w:p>
    <w:tbl>
      <w:tblPr>
        <w:tblW w:w="10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579"/>
      </w:tblGrid>
      <w:tr w:rsidRPr="00EB10FC" w:rsidR="00EB10FC" w14:paraId="6FEE8E44" w14:textId="77777777">
        <w:trPr>
          <w:trHeight w:val="292"/>
        </w:trPr>
        <w:tc>
          <w:tcPr>
            <w:tcW w:w="10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EB10FC" w:rsidR="00895D1E" w:rsidRDefault="000A6CBC" w14:paraId="0048479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Recurso docente: Perfil relator</w:t>
            </w:r>
          </w:p>
        </w:tc>
      </w:tr>
      <w:tr w:rsidRPr="00EB10FC" w:rsidR="00CA3C93" w14:paraId="366B9EE0" w14:textId="77777777">
        <w:trPr>
          <w:trHeight w:val="292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EB10FC" w:rsidR="00CA3C93" w:rsidP="00CA3C93" w:rsidRDefault="00CA3C93" w14:paraId="2DD4CBEE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Profesión</w:t>
            </w:r>
          </w:p>
        </w:tc>
        <w:tc>
          <w:tcPr>
            <w:tcW w:w="7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B10FC" w:rsidR="00CA3C93" w:rsidP="00CA3C93" w:rsidRDefault="00CA3C93" w14:paraId="57A029AC" w14:textId="72B7CB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E4150">
              <w:rPr>
                <w:rFonts w:asciiTheme="minorHAnsi" w:hAnsiTheme="minorHAnsi" w:cstheme="minorHAnsi"/>
              </w:rPr>
              <w:t>Profesional de cualquier área del conocimiento con título profesional de una carrera cuya duración sea de</w:t>
            </w:r>
            <w:r>
              <w:rPr>
                <w:rFonts w:asciiTheme="minorHAnsi" w:hAnsiTheme="minorHAnsi" w:cstheme="minorHAnsi"/>
              </w:rPr>
              <w:t>,</w:t>
            </w:r>
            <w:r w:rsidRPr="007E4150">
              <w:rPr>
                <w:rFonts w:asciiTheme="minorHAnsi" w:hAnsiTheme="minorHAnsi" w:cstheme="minorHAnsi"/>
              </w:rPr>
              <w:t xml:space="preserve"> al menos</w:t>
            </w:r>
            <w:r>
              <w:rPr>
                <w:rFonts w:asciiTheme="minorHAnsi" w:hAnsiTheme="minorHAnsi" w:cstheme="minorHAnsi"/>
              </w:rPr>
              <w:t>,</w:t>
            </w:r>
            <w:r w:rsidRPr="007E4150">
              <w:rPr>
                <w:rFonts w:asciiTheme="minorHAnsi" w:hAnsiTheme="minorHAnsi" w:cstheme="minorHAnsi"/>
              </w:rPr>
              <w:t xml:space="preserve"> 8 semestres y que se encuentre relacionado a la investigación.</w:t>
            </w:r>
          </w:p>
        </w:tc>
      </w:tr>
      <w:tr w:rsidRPr="00EB10FC" w:rsidR="00CA3C93" w14:paraId="127F835E" w14:textId="77777777">
        <w:trPr>
          <w:trHeight w:val="249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EB10FC" w:rsidR="00CA3C93" w:rsidP="00CA3C93" w:rsidRDefault="00CA3C93" w14:paraId="59BAC6B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Años de experiencia</w:t>
            </w:r>
          </w:p>
        </w:tc>
        <w:tc>
          <w:tcPr>
            <w:tcW w:w="7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B10FC" w:rsidR="00CA3C93" w:rsidP="00CA3C93" w:rsidRDefault="00CA3C93" w14:paraId="6D668EC1" w14:textId="7BA2567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Pr="00EB10FC" w:rsidR="00CA3C93" w14:paraId="21AFDBEA" w14:textId="77777777">
        <w:trPr>
          <w:trHeight w:val="292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EB10FC" w:rsidR="00CA3C93" w:rsidP="00CA3C93" w:rsidRDefault="00CA3C93" w14:paraId="40DF6D5D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Conocimientos y habilidades relevantes</w:t>
            </w:r>
          </w:p>
        </w:tc>
        <w:tc>
          <w:tcPr>
            <w:tcW w:w="7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F633E" w:rsidR="00CA3C93" w:rsidP="00CA3C93" w:rsidRDefault="00CA3C93" w14:paraId="2933BB81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633E">
              <w:rPr>
                <w:rFonts w:asciiTheme="minorHAnsi" w:hAnsiTheme="minorHAnsi" w:cstheme="minorHAnsi"/>
              </w:rPr>
              <w:t xml:space="preserve">Desarrollo de proyectos de innovación tecnológica. </w:t>
            </w:r>
          </w:p>
          <w:p w:rsidRPr="00DF633E" w:rsidR="00CA3C93" w:rsidP="00CA3C93" w:rsidRDefault="00CA3C93" w14:paraId="40AD195B" w14:textId="777777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633E">
              <w:rPr>
                <w:rFonts w:asciiTheme="minorHAnsi" w:hAnsiTheme="minorHAnsi" w:cstheme="minorHAnsi"/>
              </w:rPr>
              <w:t xml:space="preserve">Propiedad intelectual en innovación. </w:t>
            </w:r>
          </w:p>
          <w:p w:rsidRPr="00EB10FC" w:rsidR="00CA3C93" w:rsidP="00CA3C93" w:rsidRDefault="00CA3C93" w14:paraId="567355CF" w14:textId="4BB29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633E">
              <w:rPr>
                <w:rFonts w:asciiTheme="minorHAnsi" w:hAnsiTheme="minorHAnsi" w:cstheme="minorHAnsi"/>
              </w:rPr>
              <w:t xml:space="preserve">Experiencia en búsqueda de información científica-tecnológica en bases de datos de publicaciones científicas y de patentes.  </w:t>
            </w:r>
          </w:p>
        </w:tc>
      </w:tr>
      <w:tr w:rsidRPr="00EB10FC" w:rsidR="00CA3C93" w14:paraId="57C6574C" w14:textId="77777777">
        <w:trPr>
          <w:trHeight w:val="292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EB10FC" w:rsidR="00CA3C93" w:rsidP="00CA3C93" w:rsidRDefault="00CA3C93" w14:paraId="72946131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B10FC">
              <w:rPr>
                <w:rFonts w:asciiTheme="minorHAnsi" w:hAnsiTheme="minorHAnsi" w:cstheme="minorHAnsi"/>
                <w:b/>
              </w:rPr>
              <w:t>Observaciones</w:t>
            </w:r>
          </w:p>
        </w:tc>
        <w:tc>
          <w:tcPr>
            <w:tcW w:w="7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B10FC" w:rsidR="00CA3C93" w:rsidP="00CA3C93" w:rsidRDefault="00CA3C93" w14:paraId="4161960D" w14:textId="1E06C5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Experiencia demostrable en docencia para educación superior (Centros de formación técnica, Institutos profesionales o Universidades).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:rsidRPr="00EB10FC" w:rsidR="00236BE6" w:rsidP="00236BE6" w:rsidRDefault="00236BE6" w14:paraId="059E96E7" w14:textId="4CA41A09">
      <w:pPr>
        <w:jc w:val="both"/>
        <w:rPr>
          <w:rFonts w:asciiTheme="minorHAnsi" w:hAnsiTheme="minorHAnsi" w:cstheme="minorHAnsi"/>
        </w:rPr>
      </w:pPr>
    </w:p>
    <w:sectPr w:rsidRPr="00EB10FC" w:rsidR="00236BE6">
      <w:pgSz w:w="12240" w:h="15840" w:orient="portrait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3AEA" w:rsidP="0084333B" w:rsidRDefault="00403AEA" w14:paraId="589B142D" w14:textId="77777777">
      <w:pPr>
        <w:spacing w:after="0" w:line="240" w:lineRule="auto"/>
      </w:pPr>
      <w:r>
        <w:separator/>
      </w:r>
    </w:p>
  </w:endnote>
  <w:endnote w:type="continuationSeparator" w:id="0">
    <w:p w:rsidR="00403AEA" w:rsidP="0084333B" w:rsidRDefault="00403AEA" w14:paraId="57B5D3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3AEA" w:rsidP="0084333B" w:rsidRDefault="00403AEA" w14:paraId="69C07F70" w14:textId="77777777">
      <w:pPr>
        <w:spacing w:after="0" w:line="240" w:lineRule="auto"/>
      </w:pPr>
      <w:r>
        <w:separator/>
      </w:r>
    </w:p>
  </w:footnote>
  <w:footnote w:type="continuationSeparator" w:id="0">
    <w:p w:rsidR="00403AEA" w:rsidP="0084333B" w:rsidRDefault="00403AEA" w14:paraId="45A8F1B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E83"/>
    <w:multiLevelType w:val="multilevel"/>
    <w:tmpl w:val="B27A863E"/>
    <w:styleLink w:val="Listaactua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038E"/>
    <w:multiLevelType w:val="multilevel"/>
    <w:tmpl w:val="2E5E1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434BB3"/>
    <w:multiLevelType w:val="multilevel"/>
    <w:tmpl w:val="8F067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9B4BB5"/>
    <w:multiLevelType w:val="hybridMultilevel"/>
    <w:tmpl w:val="5AA8756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555B1E"/>
    <w:multiLevelType w:val="hybridMultilevel"/>
    <w:tmpl w:val="8750932C"/>
    <w:lvl w:ilvl="0" w:tplc="6BF891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94B4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B235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66A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1EAB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F810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2C08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26D8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CE93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DD5E80"/>
    <w:multiLevelType w:val="hybridMultilevel"/>
    <w:tmpl w:val="1CFC577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7F1249"/>
    <w:multiLevelType w:val="hybridMultilevel"/>
    <w:tmpl w:val="A1B64DB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68A446">
      <w:start w:val="3"/>
      <w:numFmt w:val="bullet"/>
      <w:lvlText w:val="·"/>
      <w:lvlJc w:val="left"/>
      <w:pPr>
        <w:ind w:left="1480" w:hanging="400"/>
      </w:pPr>
      <w:rPr>
        <w:rFonts w:hint="default" w:ascii="Calibri" w:hAnsi="Calibri" w:eastAsia="Calibri" w:cs="Calibri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3C0D26"/>
    <w:multiLevelType w:val="hybridMultilevel"/>
    <w:tmpl w:val="909C1F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569E6"/>
    <w:multiLevelType w:val="multilevel"/>
    <w:tmpl w:val="B180E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7CDADF"/>
    <w:multiLevelType w:val="hybridMultilevel"/>
    <w:tmpl w:val="B27A863E"/>
    <w:lvl w:ilvl="0" w:tplc="0FA69548">
      <w:start w:val="1"/>
      <w:numFmt w:val="decimal"/>
      <w:lvlText w:val="%1."/>
      <w:lvlJc w:val="left"/>
      <w:pPr>
        <w:ind w:left="360" w:hanging="360"/>
      </w:pPr>
    </w:lvl>
    <w:lvl w:ilvl="1" w:tplc="9A2AA3B2">
      <w:start w:val="1"/>
      <w:numFmt w:val="lowerLetter"/>
      <w:lvlText w:val="%2."/>
      <w:lvlJc w:val="left"/>
      <w:pPr>
        <w:ind w:left="1080" w:hanging="360"/>
      </w:pPr>
    </w:lvl>
    <w:lvl w:ilvl="2" w:tplc="5E92A352">
      <w:start w:val="1"/>
      <w:numFmt w:val="lowerRoman"/>
      <w:lvlText w:val="%3."/>
      <w:lvlJc w:val="right"/>
      <w:pPr>
        <w:ind w:left="1800" w:hanging="180"/>
      </w:pPr>
    </w:lvl>
    <w:lvl w:ilvl="3" w:tplc="0B2A8DBA">
      <w:start w:val="1"/>
      <w:numFmt w:val="decimal"/>
      <w:lvlText w:val="%4."/>
      <w:lvlJc w:val="left"/>
      <w:pPr>
        <w:ind w:left="2520" w:hanging="360"/>
      </w:pPr>
    </w:lvl>
    <w:lvl w:ilvl="4" w:tplc="B8320406">
      <w:start w:val="1"/>
      <w:numFmt w:val="lowerLetter"/>
      <w:lvlText w:val="%5."/>
      <w:lvlJc w:val="left"/>
      <w:pPr>
        <w:ind w:left="3240" w:hanging="360"/>
      </w:pPr>
    </w:lvl>
    <w:lvl w:ilvl="5" w:tplc="92345A92">
      <w:start w:val="1"/>
      <w:numFmt w:val="lowerRoman"/>
      <w:lvlText w:val="%6."/>
      <w:lvlJc w:val="right"/>
      <w:pPr>
        <w:ind w:left="3960" w:hanging="180"/>
      </w:pPr>
    </w:lvl>
    <w:lvl w:ilvl="6" w:tplc="1DBE765C">
      <w:start w:val="1"/>
      <w:numFmt w:val="decimal"/>
      <w:lvlText w:val="%7."/>
      <w:lvlJc w:val="left"/>
      <w:pPr>
        <w:ind w:left="4680" w:hanging="360"/>
      </w:pPr>
    </w:lvl>
    <w:lvl w:ilvl="7" w:tplc="1020D728">
      <w:start w:val="1"/>
      <w:numFmt w:val="lowerLetter"/>
      <w:lvlText w:val="%8."/>
      <w:lvlJc w:val="left"/>
      <w:pPr>
        <w:ind w:left="5400" w:hanging="360"/>
      </w:pPr>
    </w:lvl>
    <w:lvl w:ilvl="8" w:tplc="AD24EC6E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24536B"/>
    <w:multiLevelType w:val="hybridMultilevel"/>
    <w:tmpl w:val="C818FED2"/>
    <w:lvl w:ilvl="0" w:tplc="922069F2">
      <w:start w:val="5"/>
      <w:numFmt w:val="bullet"/>
      <w:lvlText w:val="·"/>
      <w:lvlJc w:val="left"/>
      <w:pPr>
        <w:ind w:left="760" w:hanging="400"/>
      </w:pPr>
      <w:rPr>
        <w:rFonts w:hint="default" w:ascii="Calibri" w:hAnsi="Calibri" w:eastAsia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3A4E0E"/>
    <w:multiLevelType w:val="hybridMultilevel"/>
    <w:tmpl w:val="4710A2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579"/>
    <w:multiLevelType w:val="hybridMultilevel"/>
    <w:tmpl w:val="86B2D3B2"/>
    <w:lvl w:ilvl="0" w:tplc="922069F2">
      <w:start w:val="5"/>
      <w:numFmt w:val="bullet"/>
      <w:lvlText w:val="·"/>
      <w:lvlJc w:val="left"/>
      <w:pPr>
        <w:ind w:left="760" w:hanging="400"/>
      </w:pPr>
      <w:rPr>
        <w:rFonts w:hint="default" w:ascii="Calibri" w:hAnsi="Calibri" w:eastAsia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681689"/>
    <w:multiLevelType w:val="multilevel"/>
    <w:tmpl w:val="66FC4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76CA5"/>
    <w:multiLevelType w:val="hybridMultilevel"/>
    <w:tmpl w:val="CF628292"/>
    <w:lvl w:ilvl="0" w:tplc="A252BF76">
      <w:start w:val="1"/>
      <w:numFmt w:val="decimal"/>
      <w:lvlText w:val="%1."/>
      <w:lvlJc w:val="left"/>
      <w:pPr>
        <w:ind w:left="720" w:hanging="360"/>
      </w:pPr>
    </w:lvl>
    <w:lvl w:ilvl="1" w:tplc="C570F948">
      <w:start w:val="1"/>
      <w:numFmt w:val="lowerLetter"/>
      <w:lvlText w:val="%2."/>
      <w:lvlJc w:val="left"/>
      <w:pPr>
        <w:ind w:left="1440" w:hanging="360"/>
      </w:pPr>
    </w:lvl>
    <w:lvl w:ilvl="2" w:tplc="F24AB846">
      <w:start w:val="1"/>
      <w:numFmt w:val="lowerRoman"/>
      <w:lvlText w:val="%3."/>
      <w:lvlJc w:val="right"/>
      <w:pPr>
        <w:ind w:left="2160" w:hanging="180"/>
      </w:pPr>
    </w:lvl>
    <w:lvl w:ilvl="3" w:tplc="FEAC9154">
      <w:start w:val="1"/>
      <w:numFmt w:val="decimal"/>
      <w:lvlText w:val="%4."/>
      <w:lvlJc w:val="left"/>
      <w:pPr>
        <w:ind w:left="2880" w:hanging="360"/>
      </w:pPr>
    </w:lvl>
    <w:lvl w:ilvl="4" w:tplc="CFBA94F6">
      <w:start w:val="1"/>
      <w:numFmt w:val="lowerLetter"/>
      <w:lvlText w:val="%5."/>
      <w:lvlJc w:val="left"/>
      <w:pPr>
        <w:ind w:left="3600" w:hanging="360"/>
      </w:pPr>
    </w:lvl>
    <w:lvl w:ilvl="5" w:tplc="48B831D8">
      <w:start w:val="1"/>
      <w:numFmt w:val="lowerRoman"/>
      <w:lvlText w:val="%6."/>
      <w:lvlJc w:val="right"/>
      <w:pPr>
        <w:ind w:left="4320" w:hanging="180"/>
      </w:pPr>
    </w:lvl>
    <w:lvl w:ilvl="6" w:tplc="7E529272">
      <w:start w:val="1"/>
      <w:numFmt w:val="decimal"/>
      <w:lvlText w:val="%7."/>
      <w:lvlJc w:val="left"/>
      <w:pPr>
        <w:ind w:left="5040" w:hanging="360"/>
      </w:pPr>
    </w:lvl>
    <w:lvl w:ilvl="7" w:tplc="B3B6D6E4">
      <w:start w:val="1"/>
      <w:numFmt w:val="lowerLetter"/>
      <w:lvlText w:val="%8."/>
      <w:lvlJc w:val="left"/>
      <w:pPr>
        <w:ind w:left="5760" w:hanging="360"/>
      </w:pPr>
    </w:lvl>
    <w:lvl w:ilvl="8" w:tplc="778A4C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205A"/>
    <w:multiLevelType w:val="hybridMultilevel"/>
    <w:tmpl w:val="85F20E9C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59A234D"/>
    <w:multiLevelType w:val="multilevel"/>
    <w:tmpl w:val="D0B08C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6DE1399"/>
    <w:multiLevelType w:val="hybridMultilevel"/>
    <w:tmpl w:val="13A2944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7451E2"/>
    <w:multiLevelType w:val="hybridMultilevel"/>
    <w:tmpl w:val="C92887AC"/>
    <w:lvl w:ilvl="0" w:tplc="5DFE320A">
      <w:start w:val="1"/>
      <w:numFmt w:val="decimal"/>
      <w:lvlText w:val="%1."/>
      <w:lvlJc w:val="left"/>
      <w:pPr>
        <w:ind w:left="360" w:hanging="360"/>
      </w:pPr>
    </w:lvl>
    <w:lvl w:ilvl="1" w:tplc="156C3944">
      <w:start w:val="1"/>
      <w:numFmt w:val="lowerLetter"/>
      <w:lvlText w:val="%2."/>
      <w:lvlJc w:val="left"/>
      <w:pPr>
        <w:ind w:left="1080" w:hanging="360"/>
      </w:pPr>
    </w:lvl>
    <w:lvl w:ilvl="2" w:tplc="462C9404">
      <w:start w:val="1"/>
      <w:numFmt w:val="lowerRoman"/>
      <w:lvlText w:val="%3."/>
      <w:lvlJc w:val="right"/>
      <w:pPr>
        <w:ind w:left="1800" w:hanging="180"/>
      </w:pPr>
    </w:lvl>
    <w:lvl w:ilvl="3" w:tplc="01D0C2E6">
      <w:start w:val="1"/>
      <w:numFmt w:val="decimal"/>
      <w:lvlText w:val="%4."/>
      <w:lvlJc w:val="left"/>
      <w:pPr>
        <w:ind w:left="2520" w:hanging="360"/>
      </w:pPr>
    </w:lvl>
    <w:lvl w:ilvl="4" w:tplc="8176036C">
      <w:start w:val="1"/>
      <w:numFmt w:val="lowerLetter"/>
      <w:lvlText w:val="%5."/>
      <w:lvlJc w:val="left"/>
      <w:pPr>
        <w:ind w:left="3240" w:hanging="360"/>
      </w:pPr>
    </w:lvl>
    <w:lvl w:ilvl="5" w:tplc="8F0E9C8C">
      <w:start w:val="1"/>
      <w:numFmt w:val="lowerRoman"/>
      <w:lvlText w:val="%6."/>
      <w:lvlJc w:val="right"/>
      <w:pPr>
        <w:ind w:left="3960" w:hanging="180"/>
      </w:pPr>
    </w:lvl>
    <w:lvl w:ilvl="6" w:tplc="57585E1C">
      <w:start w:val="1"/>
      <w:numFmt w:val="decimal"/>
      <w:lvlText w:val="%7."/>
      <w:lvlJc w:val="left"/>
      <w:pPr>
        <w:ind w:left="4680" w:hanging="360"/>
      </w:pPr>
    </w:lvl>
    <w:lvl w:ilvl="7" w:tplc="C24C8BB6">
      <w:start w:val="1"/>
      <w:numFmt w:val="lowerLetter"/>
      <w:lvlText w:val="%8."/>
      <w:lvlJc w:val="left"/>
      <w:pPr>
        <w:ind w:left="5400" w:hanging="360"/>
      </w:pPr>
    </w:lvl>
    <w:lvl w:ilvl="8" w:tplc="5254EC2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8777F"/>
    <w:multiLevelType w:val="hybridMultilevel"/>
    <w:tmpl w:val="0F0EE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F2B89"/>
    <w:multiLevelType w:val="hybridMultilevel"/>
    <w:tmpl w:val="C8BA174C"/>
    <w:lvl w:ilvl="0" w:tplc="922069F2">
      <w:start w:val="3"/>
      <w:numFmt w:val="bullet"/>
      <w:lvlText w:val="·"/>
      <w:lvlJc w:val="left"/>
      <w:pPr>
        <w:ind w:left="760" w:hanging="400"/>
      </w:pPr>
      <w:rPr>
        <w:rFonts w:hint="default" w:ascii="Calibri" w:hAnsi="Calibri" w:eastAsia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687BB5"/>
    <w:multiLevelType w:val="hybridMultilevel"/>
    <w:tmpl w:val="A74C7862"/>
    <w:lvl w:ilvl="0" w:tplc="A37E81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1679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60B2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BC90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CD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D4EB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F0F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101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9042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8766E0"/>
    <w:multiLevelType w:val="hybridMultilevel"/>
    <w:tmpl w:val="A6EC3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83E19"/>
    <w:multiLevelType w:val="multilevel"/>
    <w:tmpl w:val="2D2A28F6"/>
    <w:lvl w:ilvl="0"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4" w15:restartNumberingAfterBreak="0">
    <w:nsid w:val="4B6A5385"/>
    <w:multiLevelType w:val="hybridMultilevel"/>
    <w:tmpl w:val="172A075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1C9A86"/>
    <w:multiLevelType w:val="hybridMultilevel"/>
    <w:tmpl w:val="2000E1DC"/>
    <w:lvl w:ilvl="0" w:tplc="348C38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929D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244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005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5E8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74B4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767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38EA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72E8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0116BEB"/>
    <w:multiLevelType w:val="multilevel"/>
    <w:tmpl w:val="C03AE56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445F39"/>
    <w:multiLevelType w:val="multilevel"/>
    <w:tmpl w:val="ADA62C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8" w15:restartNumberingAfterBreak="0">
    <w:nsid w:val="5FBE4F95"/>
    <w:multiLevelType w:val="hybridMultilevel"/>
    <w:tmpl w:val="B778E82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85977FB"/>
    <w:multiLevelType w:val="hybridMultilevel"/>
    <w:tmpl w:val="31EC8E2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A621B2"/>
    <w:multiLevelType w:val="hybridMultilevel"/>
    <w:tmpl w:val="B3068C3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F5A13B5"/>
    <w:multiLevelType w:val="hybridMultilevel"/>
    <w:tmpl w:val="F7342F1A"/>
    <w:lvl w:ilvl="0" w:tplc="922069F2">
      <w:start w:val="5"/>
      <w:numFmt w:val="bullet"/>
      <w:lvlText w:val="·"/>
      <w:lvlJc w:val="left"/>
      <w:pPr>
        <w:ind w:left="760" w:hanging="400"/>
      </w:pPr>
      <w:rPr>
        <w:rFonts w:hint="default" w:ascii="Calibri" w:hAnsi="Calibri" w:eastAsia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20C05FC"/>
    <w:multiLevelType w:val="multilevel"/>
    <w:tmpl w:val="A10CB5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3" w15:restartNumberingAfterBreak="0">
    <w:nsid w:val="750C165F"/>
    <w:multiLevelType w:val="hybridMultilevel"/>
    <w:tmpl w:val="CA327478"/>
    <w:lvl w:ilvl="0" w:tplc="922069F2">
      <w:start w:val="5"/>
      <w:numFmt w:val="bullet"/>
      <w:lvlText w:val="·"/>
      <w:lvlJc w:val="left"/>
      <w:pPr>
        <w:ind w:left="760" w:hanging="400"/>
      </w:pPr>
      <w:rPr>
        <w:rFonts w:hint="default" w:ascii="Calibri" w:hAnsi="Calibri" w:eastAsia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2905250">
    <w:abstractNumId w:val="21"/>
  </w:num>
  <w:num w:numId="2" w16cid:durableId="941181958">
    <w:abstractNumId w:val="25"/>
  </w:num>
  <w:num w:numId="3" w16cid:durableId="926616865">
    <w:abstractNumId w:val="4"/>
  </w:num>
  <w:num w:numId="4" w16cid:durableId="1258177060">
    <w:abstractNumId w:val="18"/>
  </w:num>
  <w:num w:numId="5" w16cid:durableId="1336497098">
    <w:abstractNumId w:val="14"/>
  </w:num>
  <w:num w:numId="6" w16cid:durableId="1559441909">
    <w:abstractNumId w:val="9"/>
  </w:num>
  <w:num w:numId="7" w16cid:durableId="861554275">
    <w:abstractNumId w:val="1"/>
  </w:num>
  <w:num w:numId="8" w16cid:durableId="794912270">
    <w:abstractNumId w:val="8"/>
  </w:num>
  <w:num w:numId="9" w16cid:durableId="2046370685">
    <w:abstractNumId w:val="32"/>
  </w:num>
  <w:num w:numId="10" w16cid:durableId="2086216364">
    <w:abstractNumId w:val="27"/>
  </w:num>
  <w:num w:numId="11" w16cid:durableId="18818578">
    <w:abstractNumId w:val="23"/>
  </w:num>
  <w:num w:numId="12" w16cid:durableId="788401517">
    <w:abstractNumId w:val="26"/>
  </w:num>
  <w:num w:numId="13" w16cid:durableId="1477724276">
    <w:abstractNumId w:val="2"/>
  </w:num>
  <w:num w:numId="14" w16cid:durableId="926422471">
    <w:abstractNumId w:val="0"/>
  </w:num>
  <w:num w:numId="15" w16cid:durableId="1382710797">
    <w:abstractNumId w:val="16"/>
  </w:num>
  <w:num w:numId="16" w16cid:durableId="780339207">
    <w:abstractNumId w:val="13"/>
  </w:num>
  <w:num w:numId="17" w16cid:durableId="1010909949">
    <w:abstractNumId w:val="17"/>
  </w:num>
  <w:num w:numId="18" w16cid:durableId="1639070755">
    <w:abstractNumId w:val="31"/>
  </w:num>
  <w:num w:numId="19" w16cid:durableId="2043822225">
    <w:abstractNumId w:val="12"/>
  </w:num>
  <w:num w:numId="20" w16cid:durableId="1869104896">
    <w:abstractNumId w:val="24"/>
  </w:num>
  <w:num w:numId="21" w16cid:durableId="2145004685">
    <w:abstractNumId w:val="30"/>
  </w:num>
  <w:num w:numId="22" w16cid:durableId="272325947">
    <w:abstractNumId w:val="10"/>
  </w:num>
  <w:num w:numId="23" w16cid:durableId="871695677">
    <w:abstractNumId w:val="11"/>
  </w:num>
  <w:num w:numId="24" w16cid:durableId="532688740">
    <w:abstractNumId w:val="7"/>
  </w:num>
  <w:num w:numId="25" w16cid:durableId="198132511">
    <w:abstractNumId w:val="19"/>
  </w:num>
  <w:num w:numId="26" w16cid:durableId="1905679007">
    <w:abstractNumId w:val="22"/>
  </w:num>
  <w:num w:numId="27" w16cid:durableId="1124882674">
    <w:abstractNumId w:val="33"/>
  </w:num>
  <w:num w:numId="28" w16cid:durableId="2139033633">
    <w:abstractNumId w:val="20"/>
  </w:num>
  <w:num w:numId="29" w16cid:durableId="674115538">
    <w:abstractNumId w:val="15"/>
  </w:num>
  <w:num w:numId="30" w16cid:durableId="939917341">
    <w:abstractNumId w:val="3"/>
  </w:num>
  <w:num w:numId="31" w16cid:durableId="1136994179">
    <w:abstractNumId w:val="6"/>
  </w:num>
  <w:num w:numId="32" w16cid:durableId="619993387">
    <w:abstractNumId w:val="5"/>
  </w:num>
  <w:num w:numId="33" w16cid:durableId="183596408">
    <w:abstractNumId w:val="28"/>
  </w:num>
  <w:num w:numId="34" w16cid:durableId="6260118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1E"/>
    <w:rsid w:val="00004613"/>
    <w:rsid w:val="00027049"/>
    <w:rsid w:val="0002733D"/>
    <w:rsid w:val="00075A0F"/>
    <w:rsid w:val="000A6CBC"/>
    <w:rsid w:val="000B16AE"/>
    <w:rsid w:val="001F6E04"/>
    <w:rsid w:val="00236BE6"/>
    <w:rsid w:val="00260B2A"/>
    <w:rsid w:val="00261A71"/>
    <w:rsid w:val="00372605"/>
    <w:rsid w:val="00383A04"/>
    <w:rsid w:val="00384DE4"/>
    <w:rsid w:val="003B0BB9"/>
    <w:rsid w:val="00403AEA"/>
    <w:rsid w:val="00410288"/>
    <w:rsid w:val="004304AC"/>
    <w:rsid w:val="0045312D"/>
    <w:rsid w:val="00457C34"/>
    <w:rsid w:val="00466FBD"/>
    <w:rsid w:val="004F5835"/>
    <w:rsid w:val="00554A0C"/>
    <w:rsid w:val="00571EC8"/>
    <w:rsid w:val="005848DE"/>
    <w:rsid w:val="005C186F"/>
    <w:rsid w:val="005F6B12"/>
    <w:rsid w:val="00601B41"/>
    <w:rsid w:val="006937F4"/>
    <w:rsid w:val="006B7456"/>
    <w:rsid w:val="006F548F"/>
    <w:rsid w:val="00726E83"/>
    <w:rsid w:val="007417AA"/>
    <w:rsid w:val="00750E7C"/>
    <w:rsid w:val="00793C2C"/>
    <w:rsid w:val="0084333B"/>
    <w:rsid w:val="008448F8"/>
    <w:rsid w:val="00847047"/>
    <w:rsid w:val="00874456"/>
    <w:rsid w:val="00892BC7"/>
    <w:rsid w:val="00895D1E"/>
    <w:rsid w:val="009764B7"/>
    <w:rsid w:val="009D25A4"/>
    <w:rsid w:val="009E5EE0"/>
    <w:rsid w:val="00A818F3"/>
    <w:rsid w:val="00A839D5"/>
    <w:rsid w:val="00B3426D"/>
    <w:rsid w:val="00BC3529"/>
    <w:rsid w:val="00C63948"/>
    <w:rsid w:val="00CA3C93"/>
    <w:rsid w:val="00CA6FA9"/>
    <w:rsid w:val="00CD3927"/>
    <w:rsid w:val="00CD4DF3"/>
    <w:rsid w:val="00CE1731"/>
    <w:rsid w:val="00D015FB"/>
    <w:rsid w:val="00D0409E"/>
    <w:rsid w:val="00D23CAD"/>
    <w:rsid w:val="00E105D4"/>
    <w:rsid w:val="00EB10FC"/>
    <w:rsid w:val="00EE0629"/>
    <w:rsid w:val="00F26F66"/>
    <w:rsid w:val="00F31ED0"/>
    <w:rsid w:val="00F81093"/>
    <w:rsid w:val="021618F4"/>
    <w:rsid w:val="042574FC"/>
    <w:rsid w:val="0488EAB8"/>
    <w:rsid w:val="0554E3CA"/>
    <w:rsid w:val="07D32D7C"/>
    <w:rsid w:val="0B0ACE3E"/>
    <w:rsid w:val="0EF309BA"/>
    <w:rsid w:val="103B68AD"/>
    <w:rsid w:val="10B31E9A"/>
    <w:rsid w:val="1296B504"/>
    <w:rsid w:val="1C1B0F85"/>
    <w:rsid w:val="22080899"/>
    <w:rsid w:val="220FBA50"/>
    <w:rsid w:val="2971EA52"/>
    <w:rsid w:val="29C0074C"/>
    <w:rsid w:val="2C97A6CF"/>
    <w:rsid w:val="2D901730"/>
    <w:rsid w:val="3288DF72"/>
    <w:rsid w:val="37A53DCB"/>
    <w:rsid w:val="389CB49D"/>
    <w:rsid w:val="38FFA290"/>
    <w:rsid w:val="39B20D27"/>
    <w:rsid w:val="3B82BE7B"/>
    <w:rsid w:val="3B8DAD67"/>
    <w:rsid w:val="44E0E8CD"/>
    <w:rsid w:val="45007023"/>
    <w:rsid w:val="4537C4B4"/>
    <w:rsid w:val="49A51757"/>
    <w:rsid w:val="49E8DF56"/>
    <w:rsid w:val="4BAF6B62"/>
    <w:rsid w:val="4D208018"/>
    <w:rsid w:val="4FE7513C"/>
    <w:rsid w:val="50B52D51"/>
    <w:rsid w:val="52187D06"/>
    <w:rsid w:val="523B371E"/>
    <w:rsid w:val="5376993F"/>
    <w:rsid w:val="5F6AB3A1"/>
    <w:rsid w:val="60B24593"/>
    <w:rsid w:val="6282425D"/>
    <w:rsid w:val="6BA26F47"/>
    <w:rsid w:val="6D13F31F"/>
    <w:rsid w:val="7103A522"/>
    <w:rsid w:val="7519A70E"/>
    <w:rsid w:val="7CDDD949"/>
    <w:rsid w:val="7F3BF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944D"/>
  <w15:docId w15:val="{91CDC647-38B9-4B30-83F7-0BEBA1CB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6E7"/>
    <w:rPr>
      <w:lang w:eastAsia="es-C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styleId="Listaactual1" w:customStyle="1">
    <w:name w:val="Lista actual1"/>
    <w:uiPriority w:val="99"/>
    <w:rsid w:val="00CA6FA9"/>
    <w:pPr>
      <w:numPr>
        <w:numId w:val="14"/>
      </w:numPr>
    </w:pPr>
  </w:style>
  <w:style w:type="character" w:styleId="normaltextrun" w:customStyle="1">
    <w:name w:val="normaltextrun"/>
    <w:rsid w:val="00302C6C"/>
  </w:style>
  <w:style w:type="character" w:styleId="eop" w:customStyle="1">
    <w:name w:val="eop"/>
    <w:rsid w:val="00302C6C"/>
  </w:style>
  <w:style w:type="paragraph" w:styleId="Prrafodelista">
    <w:name w:val="List Paragraph"/>
    <w:basedOn w:val="Normal"/>
    <w:uiPriority w:val="34"/>
    <w:qFormat/>
    <w:rsid w:val="00302C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2C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L" w:eastAsia="es-MX"/>
    </w:rPr>
  </w:style>
  <w:style w:type="character" w:styleId="ui-provider" w:customStyle="1">
    <w:name w:val="ui-provider"/>
    <w:basedOn w:val="Fuentedeprrafopredeter"/>
    <w:rsid w:val="00302C6C"/>
  </w:style>
  <w:style w:type="character" w:styleId="Refdecomentario">
    <w:name w:val="annotation reference"/>
    <w:basedOn w:val="Fuentedeprrafopredeter"/>
    <w:uiPriority w:val="99"/>
    <w:semiHidden/>
    <w:unhideWhenUsed/>
    <w:rsid w:val="00CC1D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1D5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C1D5E"/>
    <w:rPr>
      <w:rFonts w:ascii="Calibri" w:hAnsi="Calibri" w:eastAsia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D5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C1D5E"/>
    <w:rPr>
      <w:rFonts w:ascii="Calibri" w:hAnsi="Calibri" w:eastAsia="Calibri" w:cs="Calibri"/>
      <w:b/>
      <w:bCs/>
      <w:sz w:val="20"/>
      <w:szCs w:val="20"/>
      <w:lang w:val="es-ES" w:eastAsia="es-CL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200EF0"/>
    <w:pPr>
      <w:spacing w:after="0" w:line="240" w:lineRule="auto"/>
    </w:pPr>
    <w:rPr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6" w:customStyle="1">
    <w:name w:val="36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5" w:customStyle="1">
    <w:name w:val="35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4" w:customStyle="1">
    <w:name w:val="34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3" w:customStyle="1">
    <w:name w:val="33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2" w:customStyle="1">
    <w:name w:val="32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1" w:customStyle="1">
    <w:name w:val="31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0" w:customStyle="1">
    <w:name w:val="30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29" w:customStyle="1">
    <w:name w:val="29"/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28" w:customStyle="1">
    <w:name w:val="28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27" w:customStyle="1">
    <w:name w:val="27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26" w:customStyle="1">
    <w:name w:val="26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25" w:customStyle="1">
    <w:name w:val="25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24" w:customStyle="1">
    <w:name w:val="24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23" w:customStyle="1">
    <w:name w:val="23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22" w:customStyle="1">
    <w:name w:val="22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21" w:customStyle="1">
    <w:name w:val="21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20" w:customStyle="1">
    <w:name w:val="20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19" w:customStyle="1">
    <w:name w:val="19"/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18" w:customStyle="1">
    <w:name w:val="18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7" w:customStyle="1">
    <w:name w:val="17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6" w:customStyle="1">
    <w:name w:val="16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5" w:customStyle="1">
    <w:name w:val="15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4" w:customStyle="1">
    <w:name w:val="14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3" w:customStyle="1">
    <w:name w:val="13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2" w:customStyle="1">
    <w:name w:val="12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1" w:customStyle="1">
    <w:name w:val="11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0" w:customStyle="1">
    <w:name w:val="10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9" w:customStyle="1">
    <w:name w:val="9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8" w:customStyle="1">
    <w:name w:val="8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7" w:customStyle="1">
    <w:name w:val="7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6" w:customStyle="1">
    <w:name w:val="6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5" w:customStyle="1">
    <w:name w:val="5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4" w:customStyle="1">
    <w:name w:val="4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" w:customStyle="1">
    <w:name w:val="3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" w:customStyle="1">
    <w:name w:val="2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" w:customStyle="1">
    <w:name w:val="1"/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57C34"/>
    <w:rPr>
      <w:rFonts w:ascii="Segoe UI" w:hAnsi="Segoe UI" w:cs="Segoe UI"/>
      <w:sz w:val="18"/>
      <w:szCs w:val="18"/>
      <w:lang w:eastAsia="es-CL"/>
    </w:rPr>
  </w:style>
  <w:style w:type="paragraph" w:styleId="paragraph" w:customStyle="1">
    <w:name w:val="paragraph"/>
    <w:basedOn w:val="Normal"/>
    <w:rsid w:val="00EE06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L"/>
    </w:rPr>
  </w:style>
  <w:style w:type="table" w:styleId="TableNormal1" w:customStyle="1">
    <w:name w:val="Table Normal1"/>
    <w:rsid w:val="005C18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333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4333B"/>
    <w:rPr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84333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4333B"/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://www.speedtest.net/)." TargetMode="Externa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NzHZyv2muapb6f6CCRIZDPZqNA==">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6" ma:contentTypeDescription="Crear nuevo documento." ma:contentTypeScope="" ma:versionID="59674bb7259f75c9b675f097d6521927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38cfb58f6edb0a23cd486fb3c09e8b45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BB59D1-F340-4072-BBA2-7A5F6CAC9E98}"/>
</file>

<file path=customXml/itemProps3.xml><?xml version="1.0" encoding="utf-8"?>
<ds:datastoreItem xmlns:ds="http://schemas.openxmlformats.org/officeDocument/2006/customXml" ds:itemID="{4C1A5448-36BD-4F61-8333-5C0D326BFEAE}"/>
</file>

<file path=customXml/itemProps4.xml><?xml version="1.0" encoding="utf-8"?>
<ds:datastoreItem xmlns:ds="http://schemas.openxmlformats.org/officeDocument/2006/customXml" ds:itemID="{ECD63152-9256-4023-9524-E9F54A0E28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Elieska Perez P.</dc:creator>
  <cp:keywords/>
  <dc:description/>
  <cp:lastModifiedBy>Tomas Sepulveda A.</cp:lastModifiedBy>
  <cp:revision>3</cp:revision>
  <dcterms:created xsi:type="dcterms:W3CDTF">2024-07-24T21:23:00Z</dcterms:created>
  <dcterms:modified xsi:type="dcterms:W3CDTF">2024-09-25T18:57:51Z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